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D83C3" w14:textId="28F55EEA" w:rsidR="00913579" w:rsidRPr="00913579" w:rsidRDefault="00913579" w:rsidP="00A20A62">
      <w:pPr>
        <w:shd w:val="clear" w:color="auto" w:fill="FEFEFE"/>
        <w:spacing w:after="120" w:line="240" w:lineRule="auto"/>
        <w:jc w:val="center"/>
        <w:outlineLvl w:val="3"/>
        <w:rPr>
          <w:rFonts w:eastAsia="Times New Roman" w:cstheme="minorHAnsi"/>
          <w:b/>
          <w:bCs/>
          <w:color w:val="212529"/>
          <w:lang w:eastAsia="ru-RU"/>
        </w:rPr>
      </w:pPr>
      <w:r w:rsidRPr="00913579">
        <w:rPr>
          <w:rFonts w:eastAsia="Times New Roman" w:cstheme="minorHAnsi"/>
          <w:b/>
          <w:bCs/>
          <w:color w:val="212529"/>
          <w:lang w:eastAsia="ru-RU"/>
        </w:rPr>
        <w:t>ПОЛИТИКА</w:t>
      </w:r>
      <w:r>
        <w:rPr>
          <w:rFonts w:eastAsia="Times New Roman" w:cstheme="minorHAnsi"/>
          <w:b/>
          <w:bCs/>
          <w:color w:val="212529"/>
          <w:lang w:eastAsia="ru-RU"/>
        </w:rPr>
        <w:t xml:space="preserve"> КОНФИДЕНЦИАЛЬНОСТИ</w:t>
      </w:r>
      <w:r w:rsidR="00A20A62">
        <w:rPr>
          <w:rFonts w:eastAsia="Times New Roman" w:cstheme="minorHAnsi"/>
          <w:b/>
          <w:bCs/>
          <w:color w:val="212529"/>
          <w:lang w:eastAsia="ru-RU"/>
        </w:rPr>
        <w:t xml:space="preserve"> </w:t>
      </w:r>
      <w:r>
        <w:rPr>
          <w:rFonts w:eastAsia="Times New Roman" w:cstheme="minorHAnsi"/>
          <w:b/>
          <w:bCs/>
          <w:color w:val="212529"/>
          <w:lang w:eastAsia="ru-RU"/>
        </w:rPr>
        <w:t>САЙТА</w:t>
      </w:r>
      <w:r w:rsidR="00935DA6">
        <w:rPr>
          <w:rFonts w:eastAsia="Times New Roman" w:cstheme="minorHAnsi"/>
          <w:b/>
          <w:bCs/>
          <w:color w:val="212529"/>
          <w:lang w:eastAsia="ru-RU"/>
        </w:rPr>
        <w:t xml:space="preserve"> </w:t>
      </w:r>
      <w:hyperlink r:id="rId7" w:history="1">
        <w:r w:rsidR="00935DA6" w:rsidRPr="00FF6538">
          <w:rPr>
            <w:rStyle w:val="a8"/>
            <w:rFonts w:eastAsia="Times New Roman" w:cstheme="minorHAnsi"/>
            <w:b/>
            <w:bCs/>
            <w:lang w:val="en-US" w:eastAsia="ru-RU"/>
          </w:rPr>
          <w:t>www</w:t>
        </w:r>
        <w:r w:rsidR="00935DA6" w:rsidRPr="00FF6538">
          <w:rPr>
            <w:rStyle w:val="a8"/>
            <w:rFonts w:eastAsia="Times New Roman" w:cstheme="minorHAnsi"/>
            <w:b/>
            <w:bCs/>
            <w:lang w:eastAsia="ru-RU"/>
          </w:rPr>
          <w:t>.</w:t>
        </w:r>
        <w:proofErr w:type="spellStart"/>
        <w:r w:rsidR="00935DA6" w:rsidRPr="00FF6538">
          <w:rPr>
            <w:rStyle w:val="a8"/>
            <w:rFonts w:eastAsia="Times New Roman" w:cstheme="minorHAnsi"/>
            <w:b/>
            <w:bCs/>
            <w:lang w:val="en-US" w:eastAsia="ru-RU"/>
          </w:rPr>
          <w:t>erpsolutions</w:t>
        </w:r>
        <w:proofErr w:type="spellEnd"/>
        <w:r w:rsidR="00935DA6" w:rsidRPr="00FF6538">
          <w:rPr>
            <w:rStyle w:val="a8"/>
            <w:rFonts w:eastAsia="Times New Roman" w:cstheme="minorHAnsi"/>
            <w:b/>
            <w:bCs/>
            <w:lang w:eastAsia="ru-RU"/>
          </w:rPr>
          <w:t>.</w:t>
        </w:r>
        <w:proofErr w:type="spellStart"/>
        <w:r w:rsidR="00935DA6" w:rsidRPr="00FF6538">
          <w:rPr>
            <w:rStyle w:val="a8"/>
            <w:rFonts w:eastAsia="Times New Roman" w:cstheme="minorHAnsi"/>
            <w:b/>
            <w:bCs/>
            <w:lang w:val="en-US" w:eastAsia="ru-RU"/>
          </w:rPr>
          <w:t>ru</w:t>
        </w:r>
        <w:proofErr w:type="spellEnd"/>
      </w:hyperlink>
    </w:p>
    <w:p w14:paraId="4CD67329" w14:textId="652CA861" w:rsidR="00913579" w:rsidRPr="00913579" w:rsidRDefault="00913579" w:rsidP="00935DA6">
      <w:pPr>
        <w:shd w:val="clear" w:color="auto" w:fill="FEFEFE"/>
        <w:spacing w:after="120" w:line="240" w:lineRule="auto"/>
        <w:ind w:firstLine="709"/>
        <w:jc w:val="center"/>
        <w:outlineLvl w:val="3"/>
        <w:rPr>
          <w:rFonts w:eastAsia="Times New Roman" w:cstheme="minorHAnsi"/>
          <w:b/>
          <w:bCs/>
          <w:color w:val="212529"/>
          <w:lang w:eastAsia="ru-RU"/>
        </w:rPr>
      </w:pPr>
      <w:r w:rsidRPr="00913579">
        <w:rPr>
          <w:rFonts w:eastAsia="Times New Roman" w:cstheme="minorHAnsi"/>
          <w:b/>
          <w:bCs/>
          <w:color w:val="212529"/>
          <w:lang w:eastAsia="ru-RU"/>
        </w:rPr>
        <w:t>В ОТНОШЕНИИ ОБРАБОТКИ ПЕРСОНАЛЬНЫХ ДАННЫХ</w:t>
      </w:r>
    </w:p>
    <w:p w14:paraId="189CE4E5" w14:textId="77777777" w:rsidR="00913579" w:rsidRPr="00913579" w:rsidRDefault="00913579" w:rsidP="00913579">
      <w:pPr>
        <w:shd w:val="clear" w:color="auto" w:fill="FEFEFE"/>
        <w:spacing w:after="360" w:line="240" w:lineRule="auto"/>
        <w:ind w:firstLine="709"/>
        <w:jc w:val="center"/>
        <w:outlineLvl w:val="4"/>
        <w:rPr>
          <w:rFonts w:eastAsia="Times New Roman" w:cstheme="minorHAnsi"/>
          <w:b/>
          <w:color w:val="212529"/>
          <w:lang w:eastAsia="ru-RU"/>
        </w:rPr>
      </w:pPr>
      <w:r w:rsidRPr="00913579">
        <w:rPr>
          <w:rFonts w:eastAsia="Times New Roman" w:cstheme="minorHAnsi"/>
          <w:b/>
          <w:color w:val="212529"/>
          <w:lang w:eastAsia="ru-RU"/>
        </w:rPr>
        <w:t>1. Общие положения</w:t>
      </w:r>
    </w:p>
    <w:p w14:paraId="5605DAC4" w14:textId="77777777"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913579">
        <w:rPr>
          <w:rFonts w:eastAsia="Times New Roman" w:cstheme="minorHAnsi"/>
          <w:b/>
          <w:color w:val="212529"/>
          <w:lang w:eastAsia="ru-RU"/>
        </w:rPr>
        <w:t>ООО "ЕРП Решения"</w:t>
      </w:r>
      <w:r w:rsidRPr="00913579">
        <w:rPr>
          <w:rFonts w:eastAsia="Times New Roman" w:cstheme="minorHAnsi"/>
          <w:color w:val="212529"/>
          <w:lang w:eastAsia="ru-RU"/>
        </w:rPr>
        <w:t> (далее – Оператор).</w:t>
      </w:r>
    </w:p>
    <w:p w14:paraId="39A6662C" w14:textId="28DD8D96"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w:t>
      </w:r>
    </w:p>
    <w:p w14:paraId="3FAA7F13" w14:textId="3EDDE139"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w:t>
      </w:r>
      <w:r w:rsidRPr="00913579">
        <w:rPr>
          <w:rFonts w:eastAsia="Times New Roman" w:cstheme="minorHAnsi"/>
          <w:b/>
          <w:color w:val="212529"/>
          <w:lang w:eastAsia="ru-RU"/>
        </w:rPr>
        <w:t> </w:t>
      </w:r>
      <w:hyperlink r:id="rId8" w:history="1">
        <w:r w:rsidRPr="00913579">
          <w:rPr>
            <w:rStyle w:val="a8"/>
            <w:rFonts w:eastAsia="Times New Roman" w:cstheme="minorHAnsi"/>
            <w:b/>
            <w:lang w:eastAsia="ru-RU"/>
          </w:rPr>
          <w:t>https://www.erpsolutions.ru</w:t>
        </w:r>
      </w:hyperlink>
      <w:r>
        <w:rPr>
          <w:rFonts w:eastAsia="Times New Roman" w:cstheme="minorHAnsi"/>
          <w:b/>
          <w:color w:val="212529"/>
          <w:lang w:eastAsia="ru-RU"/>
        </w:rPr>
        <w:t>.</w:t>
      </w:r>
    </w:p>
    <w:p w14:paraId="0AD9D49F" w14:textId="77777777" w:rsidR="00913579" w:rsidRPr="00913579" w:rsidRDefault="00913579" w:rsidP="00913579">
      <w:pPr>
        <w:shd w:val="clear" w:color="auto" w:fill="FEFEFE"/>
        <w:spacing w:after="360" w:line="240" w:lineRule="auto"/>
        <w:ind w:firstLine="709"/>
        <w:jc w:val="center"/>
        <w:outlineLvl w:val="4"/>
        <w:rPr>
          <w:rFonts w:eastAsia="Times New Roman" w:cstheme="minorHAnsi"/>
          <w:b/>
          <w:color w:val="212529"/>
          <w:lang w:eastAsia="ru-RU"/>
        </w:rPr>
      </w:pPr>
      <w:r w:rsidRPr="00913579">
        <w:rPr>
          <w:rFonts w:eastAsia="Times New Roman" w:cstheme="minorHAnsi"/>
          <w:b/>
          <w:color w:val="212529"/>
          <w:lang w:eastAsia="ru-RU"/>
        </w:rPr>
        <w:t>2. Основные понятия, используемые в Политике</w:t>
      </w:r>
    </w:p>
    <w:p w14:paraId="61BE8DA2"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664C70B1"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D8C2546" w14:textId="2FD8BD29"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9" w:history="1">
        <w:r w:rsidR="00A20A62" w:rsidRPr="00913579">
          <w:rPr>
            <w:rStyle w:val="a8"/>
            <w:rFonts w:eastAsia="Times New Roman" w:cstheme="minorHAnsi"/>
            <w:b/>
            <w:lang w:eastAsia="ru-RU"/>
          </w:rPr>
          <w:t>https://www.erpsolutions.ru</w:t>
        </w:r>
      </w:hyperlink>
      <w:r w:rsidRPr="00913579">
        <w:rPr>
          <w:rFonts w:eastAsia="Times New Roman" w:cstheme="minorHAnsi"/>
          <w:color w:val="212529"/>
          <w:lang w:eastAsia="ru-RU"/>
        </w:rPr>
        <w:t>.</w:t>
      </w:r>
    </w:p>
    <w:p w14:paraId="247EA248" w14:textId="6862FAFD"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2.4. Информационная система персональных данных — совокупность содержащихся в базах данных персональных данных, информационных технологий</w:t>
      </w:r>
      <w:r>
        <w:rPr>
          <w:rFonts w:eastAsia="Times New Roman" w:cstheme="minorHAnsi"/>
          <w:color w:val="212529"/>
          <w:lang w:eastAsia="ru-RU"/>
        </w:rPr>
        <w:t>,</w:t>
      </w:r>
      <w:r w:rsidRPr="00913579">
        <w:rPr>
          <w:rFonts w:eastAsia="Times New Roman" w:cstheme="minorHAnsi"/>
          <w:color w:val="212529"/>
          <w:lang w:eastAsia="ru-RU"/>
        </w:rPr>
        <w:t xml:space="preserve"> обеспечивающих их обработку</w:t>
      </w:r>
      <w:r>
        <w:rPr>
          <w:rFonts w:eastAsia="Times New Roman" w:cstheme="minorHAnsi"/>
          <w:color w:val="212529"/>
          <w:lang w:eastAsia="ru-RU"/>
        </w:rPr>
        <w:t>,</w:t>
      </w:r>
      <w:r w:rsidRPr="00913579">
        <w:rPr>
          <w:rFonts w:eastAsia="Times New Roman" w:cstheme="minorHAnsi"/>
          <w:color w:val="212529"/>
          <w:lang w:eastAsia="ru-RU"/>
        </w:rPr>
        <w:t xml:space="preserve"> и технических средств.</w:t>
      </w:r>
    </w:p>
    <w:p w14:paraId="2924724F"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642057B"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DD93625"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0FF0A05" w14:textId="6E890103"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2.8. Персональные данные – любая информация, относящаяся прямо или косвенно к определенному или определяемому Пользователю веб-сайта </w:t>
      </w:r>
      <w:hyperlink r:id="rId10" w:history="1">
        <w:r w:rsidRPr="00913579">
          <w:rPr>
            <w:rStyle w:val="a8"/>
            <w:rFonts w:eastAsia="Times New Roman" w:cstheme="minorHAnsi"/>
            <w:b/>
            <w:lang w:eastAsia="ru-RU"/>
          </w:rPr>
          <w:t>https://www.erpsolutions.ru</w:t>
        </w:r>
      </w:hyperlink>
      <w:r>
        <w:rPr>
          <w:rFonts w:eastAsia="Times New Roman" w:cstheme="minorHAnsi"/>
          <w:b/>
          <w:color w:val="212529"/>
          <w:lang w:eastAsia="ru-RU"/>
        </w:rPr>
        <w:t>.</w:t>
      </w:r>
    </w:p>
    <w:p w14:paraId="63F2943B" w14:textId="77777777" w:rsid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w:t>
      </w:r>
    </w:p>
    <w:p w14:paraId="03306731" w14:textId="459771B0" w:rsidR="00913579" w:rsidRPr="00913579" w:rsidRDefault="00913579" w:rsidP="00913579">
      <w:pPr>
        <w:shd w:val="clear" w:color="auto" w:fill="FEFEFE"/>
        <w:spacing w:after="0" w:line="240" w:lineRule="auto"/>
        <w:jc w:val="both"/>
        <w:rPr>
          <w:rFonts w:eastAsia="Times New Roman" w:cstheme="minorHAnsi"/>
          <w:color w:val="212529"/>
          <w:lang w:eastAsia="ru-RU"/>
        </w:rPr>
      </w:pPr>
      <w:r w:rsidRPr="00913579">
        <w:rPr>
          <w:rFonts w:eastAsia="Times New Roman" w:cstheme="minorHAnsi"/>
          <w:color w:val="212529"/>
          <w:lang w:eastAsia="ru-RU"/>
        </w:rPr>
        <w:t>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72F38290" w14:textId="21293780"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2.10. Пользователь – любой посетитель веб-сайта </w:t>
      </w:r>
      <w:hyperlink r:id="rId11" w:history="1">
        <w:r w:rsidR="00935DA6" w:rsidRPr="00913579">
          <w:rPr>
            <w:rStyle w:val="a8"/>
            <w:rFonts w:eastAsia="Times New Roman" w:cstheme="minorHAnsi"/>
            <w:b/>
            <w:lang w:eastAsia="ru-RU"/>
          </w:rPr>
          <w:t>https://www.erpsolutions.ru</w:t>
        </w:r>
      </w:hyperlink>
      <w:r w:rsidR="00935DA6">
        <w:rPr>
          <w:rFonts w:eastAsia="Times New Roman" w:cstheme="minorHAnsi"/>
          <w:b/>
          <w:color w:val="212529"/>
          <w:lang w:eastAsia="ru-RU"/>
        </w:rPr>
        <w:t>.</w:t>
      </w:r>
    </w:p>
    <w:p w14:paraId="02E4BE43"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C63C2C5"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lastRenderedPageBreak/>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A33BC69"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DCFE581" w14:textId="77777777"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5BA46C24" w14:textId="77777777" w:rsidR="00913579" w:rsidRPr="00913579" w:rsidRDefault="00913579" w:rsidP="00913579">
      <w:pPr>
        <w:shd w:val="clear" w:color="auto" w:fill="FEFEFE"/>
        <w:spacing w:after="360" w:line="240" w:lineRule="auto"/>
        <w:ind w:firstLine="709"/>
        <w:jc w:val="center"/>
        <w:outlineLvl w:val="4"/>
        <w:rPr>
          <w:rFonts w:eastAsia="Times New Roman" w:cstheme="minorHAnsi"/>
          <w:b/>
          <w:color w:val="212529"/>
          <w:lang w:eastAsia="ru-RU"/>
        </w:rPr>
      </w:pPr>
      <w:r w:rsidRPr="00913579">
        <w:rPr>
          <w:rFonts w:eastAsia="Times New Roman" w:cstheme="minorHAnsi"/>
          <w:b/>
          <w:color w:val="212529"/>
          <w:lang w:eastAsia="ru-RU"/>
        </w:rPr>
        <w:t>3. Основные права и обязанности Оператора</w:t>
      </w:r>
    </w:p>
    <w:p w14:paraId="4DD578AB"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3.1. Оператор имеет право:</w:t>
      </w:r>
    </w:p>
    <w:p w14:paraId="11831EED"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получать от субъекта персональных данных достоверные информацию и/или документы, содержащие персональные данные;</w:t>
      </w:r>
    </w:p>
    <w:p w14:paraId="6E4625AA"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141FD41C"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2418F8A3"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3.2. Оператор обязан:</w:t>
      </w:r>
    </w:p>
    <w:p w14:paraId="6D073D1C"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предоставлять субъекту персональных данных по его просьбе информацию, касающуюся обработки его персональных данных;</w:t>
      </w:r>
    </w:p>
    <w:p w14:paraId="49C04858"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организовывать обработку персональных данных в порядке, установленном действующим законодательством РФ;</w:t>
      </w:r>
    </w:p>
    <w:p w14:paraId="70A42478"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6417FAE4"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0700DADE"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46D9288D"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3F58204"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4C89904B" w14:textId="77777777"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исполнять иные обязанности, предусмотренные Законом о персональных данных.</w:t>
      </w:r>
    </w:p>
    <w:p w14:paraId="547179F7" w14:textId="77777777" w:rsidR="00913579" w:rsidRPr="00913579" w:rsidRDefault="00913579" w:rsidP="00913579">
      <w:pPr>
        <w:shd w:val="clear" w:color="auto" w:fill="FEFEFE"/>
        <w:spacing w:after="360" w:line="240" w:lineRule="auto"/>
        <w:ind w:firstLine="709"/>
        <w:jc w:val="center"/>
        <w:outlineLvl w:val="4"/>
        <w:rPr>
          <w:rFonts w:eastAsia="Times New Roman" w:cstheme="minorHAnsi"/>
          <w:b/>
          <w:color w:val="212529"/>
          <w:lang w:eastAsia="ru-RU"/>
        </w:rPr>
      </w:pPr>
      <w:r w:rsidRPr="00913579">
        <w:rPr>
          <w:rFonts w:eastAsia="Times New Roman" w:cstheme="minorHAnsi"/>
          <w:b/>
          <w:color w:val="212529"/>
          <w:lang w:eastAsia="ru-RU"/>
        </w:rPr>
        <w:t>4. Основные права и обязанности субъектов персональных данных</w:t>
      </w:r>
    </w:p>
    <w:p w14:paraId="2060E813"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4.1. Субъекты персональных данных имеют право:</w:t>
      </w:r>
    </w:p>
    <w:p w14:paraId="40B3F798"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532E6220"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57752A6"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3DAA68CC"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на отзыв согласия на обработку персональных данных;</w:t>
      </w:r>
    </w:p>
    <w:p w14:paraId="4D832051"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A7BA4D5"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на осуществление иных прав, предусмотренных законодательством РФ.</w:t>
      </w:r>
    </w:p>
    <w:p w14:paraId="346F5E50"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4.2. Субъекты персональных данных обязаны:</w:t>
      </w:r>
    </w:p>
    <w:p w14:paraId="2F820239"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предоставлять Оператору достоверные данные о себе;</w:t>
      </w:r>
    </w:p>
    <w:p w14:paraId="299C1269"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сообщать Оператору об уточнении (обновлении, изменении) своих персональных данных.</w:t>
      </w:r>
    </w:p>
    <w:p w14:paraId="637B077B" w14:textId="77777777"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01DAE283" w14:textId="77777777" w:rsidR="00913579" w:rsidRPr="00913579" w:rsidRDefault="00913579" w:rsidP="00913579">
      <w:pPr>
        <w:shd w:val="clear" w:color="auto" w:fill="FEFEFE"/>
        <w:spacing w:after="360" w:line="240" w:lineRule="auto"/>
        <w:ind w:firstLine="709"/>
        <w:jc w:val="center"/>
        <w:outlineLvl w:val="4"/>
        <w:rPr>
          <w:rFonts w:eastAsia="Times New Roman" w:cstheme="minorHAnsi"/>
          <w:b/>
          <w:color w:val="212529"/>
          <w:lang w:eastAsia="ru-RU"/>
        </w:rPr>
      </w:pPr>
      <w:r w:rsidRPr="00913579">
        <w:rPr>
          <w:rFonts w:eastAsia="Times New Roman" w:cstheme="minorHAnsi"/>
          <w:b/>
          <w:color w:val="212529"/>
          <w:lang w:eastAsia="ru-RU"/>
        </w:rPr>
        <w:t>5. Оператор может обрабатывать следующие персональные данные Пользователя</w:t>
      </w:r>
    </w:p>
    <w:p w14:paraId="4530737D"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5.1. Фамилия, имя, отчество.</w:t>
      </w:r>
    </w:p>
    <w:p w14:paraId="6ECB4938"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5.2. Электронный адрес.</w:t>
      </w:r>
    </w:p>
    <w:p w14:paraId="07C4CCC7"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5.3. Номера телефонов.</w:t>
      </w:r>
    </w:p>
    <w:p w14:paraId="23F0A345"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5.4. Также на сайте происходит сбор и обработка обезличенных данных о посетителях (в т.ч. файлов «</w:t>
      </w:r>
      <w:proofErr w:type="spellStart"/>
      <w:r w:rsidRPr="00913579">
        <w:rPr>
          <w:rFonts w:eastAsia="Times New Roman" w:cstheme="minorHAnsi"/>
          <w:color w:val="212529"/>
          <w:lang w:eastAsia="ru-RU"/>
        </w:rPr>
        <w:t>cookie</w:t>
      </w:r>
      <w:proofErr w:type="spellEnd"/>
      <w:r w:rsidRPr="00913579">
        <w:rPr>
          <w:rFonts w:eastAsia="Times New Roman" w:cstheme="minorHAnsi"/>
          <w:color w:val="212529"/>
          <w:lang w:eastAsia="ru-RU"/>
        </w:rPr>
        <w:t>») с помощью сервисов интернет-статистики (Яндекс Метрика и Гугл Аналитика и других).</w:t>
      </w:r>
    </w:p>
    <w:p w14:paraId="61B451A6"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5.5. Вышеперечисленные данные далее по тексту Политики объединены общим понятием Персональные данные.</w:t>
      </w:r>
    </w:p>
    <w:p w14:paraId="5DAD475D"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5B979080"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608F76E8"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7AD19E82"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14:paraId="56BAE792"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5B52C01A"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10A08D26" w14:textId="77777777"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7A53AD43" w14:textId="77777777" w:rsidR="00913579" w:rsidRPr="00913579" w:rsidRDefault="00913579" w:rsidP="00913579">
      <w:pPr>
        <w:shd w:val="clear" w:color="auto" w:fill="FEFEFE"/>
        <w:spacing w:after="360" w:line="240" w:lineRule="auto"/>
        <w:ind w:firstLine="709"/>
        <w:jc w:val="center"/>
        <w:outlineLvl w:val="4"/>
        <w:rPr>
          <w:rFonts w:eastAsia="Times New Roman" w:cstheme="minorHAnsi"/>
          <w:b/>
          <w:color w:val="212529"/>
          <w:lang w:eastAsia="ru-RU"/>
        </w:rPr>
      </w:pPr>
      <w:r w:rsidRPr="00913579">
        <w:rPr>
          <w:rFonts w:eastAsia="Times New Roman" w:cstheme="minorHAnsi"/>
          <w:b/>
          <w:color w:val="212529"/>
          <w:lang w:eastAsia="ru-RU"/>
        </w:rPr>
        <w:t>6. Принципы обработки персональных данных</w:t>
      </w:r>
    </w:p>
    <w:p w14:paraId="772AE7F6"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6.1. Обработка персональных данных осуществляется на законной и справедливой основе.</w:t>
      </w:r>
    </w:p>
    <w:p w14:paraId="4411B5B0"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673FB5F"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5A7F74EE"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6.4. Обработке подлежат только персональные данные, которые отвечают целям их обработки.</w:t>
      </w:r>
    </w:p>
    <w:p w14:paraId="66B5AD65"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62C9DAD9" w14:textId="0FE3EFA6"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proofErr w:type="gramStart"/>
      <w:r w:rsidRPr="00913579">
        <w:rPr>
          <w:rFonts w:eastAsia="Times New Roman" w:cstheme="minorHAnsi"/>
          <w:color w:val="212529"/>
          <w:lang w:eastAsia="ru-RU"/>
        </w:rPr>
        <w:t>неполных</w:t>
      </w:r>
      <w:proofErr w:type="gramEnd"/>
      <w:r w:rsidRPr="00913579">
        <w:rPr>
          <w:rFonts w:eastAsia="Times New Roman" w:cstheme="minorHAnsi"/>
          <w:color w:val="212529"/>
          <w:lang w:eastAsia="ru-RU"/>
        </w:rPr>
        <w:t xml:space="preserve"> или неточных данных.</w:t>
      </w:r>
    </w:p>
    <w:p w14:paraId="432AA2E5" w14:textId="55B81032"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76F1FAE4" w14:textId="77777777" w:rsidR="00913579" w:rsidRPr="00913579" w:rsidRDefault="00913579" w:rsidP="00913579">
      <w:pPr>
        <w:shd w:val="clear" w:color="auto" w:fill="FEFEFE"/>
        <w:spacing w:after="360" w:line="240" w:lineRule="auto"/>
        <w:ind w:firstLine="709"/>
        <w:jc w:val="center"/>
        <w:outlineLvl w:val="4"/>
        <w:rPr>
          <w:rFonts w:eastAsia="Times New Roman" w:cstheme="minorHAnsi"/>
          <w:b/>
          <w:color w:val="212529"/>
          <w:lang w:eastAsia="ru-RU"/>
        </w:rPr>
      </w:pPr>
      <w:r w:rsidRPr="00913579">
        <w:rPr>
          <w:rFonts w:eastAsia="Times New Roman" w:cstheme="minorHAnsi"/>
          <w:b/>
          <w:color w:val="212529"/>
          <w:lang w:eastAsia="ru-RU"/>
        </w:rPr>
        <w:t>7. Цели обработки персональных данных</w:t>
      </w:r>
    </w:p>
    <w:p w14:paraId="3C32E5A7"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7.1. Цель обработки персональных данных Пользователя:</w:t>
      </w:r>
    </w:p>
    <w:p w14:paraId="07A11602"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информирование Пользователя посредством отправки электронных писем;</w:t>
      </w:r>
    </w:p>
    <w:p w14:paraId="49D5F223"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заключение, исполнение и прекращение гражданско-правовых договоров;</w:t>
      </w:r>
    </w:p>
    <w:p w14:paraId="2FB71763" w14:textId="21177A70"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предоставление доступа Пользователю к сервисам, информации и/или материалам, содержащимся на веб-сайте </w:t>
      </w:r>
      <w:hyperlink r:id="rId12" w:history="1">
        <w:r w:rsidR="00935DA6" w:rsidRPr="00913579">
          <w:rPr>
            <w:rStyle w:val="a8"/>
            <w:rFonts w:eastAsia="Times New Roman" w:cstheme="minorHAnsi"/>
            <w:b/>
            <w:lang w:eastAsia="ru-RU"/>
          </w:rPr>
          <w:t>https://www.erpsolutions.ru</w:t>
        </w:r>
      </w:hyperlink>
      <w:r w:rsidR="00935DA6">
        <w:rPr>
          <w:rFonts w:eastAsia="Times New Roman" w:cstheme="minorHAnsi"/>
          <w:b/>
          <w:color w:val="212529"/>
          <w:lang w:eastAsia="ru-RU"/>
        </w:rPr>
        <w:t>.</w:t>
      </w:r>
    </w:p>
    <w:p w14:paraId="1E08EF4F"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privacy@erpsolutions.ru с пометкой «Отказ от уведомлений о новых продуктах и услугах и специальных предложениях».</w:t>
      </w:r>
    </w:p>
    <w:p w14:paraId="37B642F8" w14:textId="2F1DDD0B"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16A850BF" w14:textId="77777777" w:rsidR="00913579" w:rsidRPr="00913579" w:rsidRDefault="00913579" w:rsidP="00913579">
      <w:pPr>
        <w:shd w:val="clear" w:color="auto" w:fill="FEFEFE"/>
        <w:spacing w:line="240" w:lineRule="auto"/>
        <w:ind w:firstLine="709"/>
        <w:jc w:val="center"/>
        <w:rPr>
          <w:rFonts w:eastAsia="Times New Roman" w:cstheme="minorHAnsi"/>
          <w:b/>
          <w:color w:val="212529"/>
          <w:lang w:eastAsia="ru-RU"/>
        </w:rPr>
      </w:pPr>
      <w:r w:rsidRPr="00913579">
        <w:rPr>
          <w:rFonts w:eastAsia="Times New Roman" w:cstheme="minorHAnsi"/>
          <w:b/>
          <w:color w:val="212529"/>
          <w:lang w:eastAsia="ru-RU"/>
        </w:rPr>
        <w:t>8. Правовые основания обработки персональных данных</w:t>
      </w:r>
    </w:p>
    <w:p w14:paraId="522E6735"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8.1. Правовыми основаниями обработки персональных данных Оператором являются:</w:t>
      </w:r>
    </w:p>
    <w:p w14:paraId="593A4274"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договоры, заключаемые между оператором и субъектом персональных данных;</w:t>
      </w:r>
    </w:p>
    <w:p w14:paraId="2B14530E"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федеральные законы, иные нормативно-правовые акты в сфере защиты персональных данных;</w:t>
      </w:r>
    </w:p>
    <w:p w14:paraId="45C2FDAD"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648ABB86" w14:textId="34148D21"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3" w:history="1">
        <w:r w:rsidR="00A20A62" w:rsidRPr="00913579">
          <w:rPr>
            <w:rStyle w:val="a8"/>
            <w:rFonts w:eastAsia="Times New Roman" w:cstheme="minorHAnsi"/>
            <w:b/>
            <w:lang w:eastAsia="ru-RU"/>
          </w:rPr>
          <w:t>https://www.erpsolutions.ru</w:t>
        </w:r>
      </w:hyperlink>
      <w:r w:rsidR="00A20A62">
        <w:rPr>
          <w:rFonts w:eastAsia="Times New Roman" w:cstheme="minorHAnsi"/>
          <w:b/>
          <w:color w:val="212529"/>
          <w:lang w:eastAsia="ru-RU"/>
        </w:rPr>
        <w:t xml:space="preserve"> </w:t>
      </w:r>
      <w:r w:rsidRPr="00913579">
        <w:rPr>
          <w:rFonts w:eastAsia="Times New Roman" w:cstheme="minorHAnsi"/>
          <w:color w:val="212529"/>
          <w:lang w:eastAsia="ru-RU"/>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3948F02D"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913579">
        <w:rPr>
          <w:rFonts w:eastAsia="Times New Roman" w:cstheme="minorHAnsi"/>
          <w:color w:val="212529"/>
          <w:lang w:eastAsia="ru-RU"/>
        </w:rPr>
        <w:t>cookie</w:t>
      </w:r>
      <w:proofErr w:type="spellEnd"/>
      <w:r w:rsidRPr="00913579">
        <w:rPr>
          <w:rFonts w:eastAsia="Times New Roman" w:cstheme="minorHAnsi"/>
          <w:color w:val="212529"/>
          <w:lang w:eastAsia="ru-RU"/>
        </w:rPr>
        <w:t xml:space="preserve">» и использование технологии </w:t>
      </w:r>
      <w:proofErr w:type="spellStart"/>
      <w:r w:rsidRPr="00913579">
        <w:rPr>
          <w:rFonts w:eastAsia="Times New Roman" w:cstheme="minorHAnsi"/>
          <w:color w:val="212529"/>
          <w:lang w:eastAsia="ru-RU"/>
        </w:rPr>
        <w:t>JavaScript</w:t>
      </w:r>
      <w:proofErr w:type="spellEnd"/>
      <w:r w:rsidRPr="00913579">
        <w:rPr>
          <w:rFonts w:eastAsia="Times New Roman" w:cstheme="minorHAnsi"/>
          <w:color w:val="212529"/>
          <w:lang w:eastAsia="ru-RU"/>
        </w:rPr>
        <w:t>).</w:t>
      </w:r>
    </w:p>
    <w:p w14:paraId="3E32C8C9" w14:textId="77777777"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3D4DAA13" w14:textId="77777777" w:rsidR="00913579" w:rsidRPr="00913579" w:rsidRDefault="00913579" w:rsidP="00913579">
      <w:pPr>
        <w:shd w:val="clear" w:color="auto" w:fill="FEFEFE"/>
        <w:spacing w:after="360" w:line="240" w:lineRule="auto"/>
        <w:ind w:firstLine="709"/>
        <w:jc w:val="center"/>
        <w:outlineLvl w:val="4"/>
        <w:rPr>
          <w:rFonts w:eastAsia="Times New Roman" w:cstheme="minorHAnsi"/>
          <w:b/>
          <w:color w:val="212529"/>
          <w:lang w:eastAsia="ru-RU"/>
        </w:rPr>
      </w:pPr>
      <w:r w:rsidRPr="00913579">
        <w:rPr>
          <w:rFonts w:eastAsia="Times New Roman" w:cstheme="minorHAnsi"/>
          <w:b/>
          <w:color w:val="212529"/>
          <w:lang w:eastAsia="ru-RU"/>
        </w:rPr>
        <w:t>9. Условия обработки персональных данных</w:t>
      </w:r>
    </w:p>
    <w:p w14:paraId="678279AF"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1383262A"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295BC8D7"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4134A0B2" w14:textId="2D2A81FD"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913579">
        <w:rPr>
          <w:rFonts w:eastAsia="Times New Roman" w:cstheme="minorHAnsi"/>
          <w:color w:val="212529"/>
          <w:lang w:eastAsia="ru-RU"/>
        </w:rPr>
        <w:t>поручителем</w:t>
      </w:r>
      <w:proofErr w:type="gramEnd"/>
      <w:r w:rsidR="00935DA6">
        <w:rPr>
          <w:rFonts w:eastAsia="Times New Roman" w:cstheme="minorHAnsi"/>
          <w:color w:val="212529"/>
          <w:lang w:eastAsia="ru-RU"/>
        </w:rPr>
        <w:t xml:space="preserve"> </w:t>
      </w:r>
      <w:r w:rsidRPr="00913579">
        <w:rPr>
          <w:rFonts w:eastAsia="Times New Roman" w:cstheme="minorHAnsi"/>
          <w:color w:val="212529"/>
          <w:lang w:eastAsia="ru-RU"/>
        </w:rPr>
        <w:t>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1B05962C"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405ED0BA"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07A58FF" w14:textId="77777777"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40B4F7EB" w14:textId="77777777" w:rsidR="00913579" w:rsidRPr="00913579" w:rsidRDefault="00913579" w:rsidP="00913579">
      <w:pPr>
        <w:shd w:val="clear" w:color="auto" w:fill="FEFEFE"/>
        <w:spacing w:after="360" w:line="240" w:lineRule="auto"/>
        <w:ind w:firstLine="709"/>
        <w:jc w:val="center"/>
        <w:outlineLvl w:val="4"/>
        <w:rPr>
          <w:rFonts w:eastAsia="Times New Roman" w:cstheme="minorHAnsi"/>
          <w:b/>
          <w:color w:val="212529"/>
          <w:lang w:eastAsia="ru-RU"/>
        </w:rPr>
      </w:pPr>
      <w:r w:rsidRPr="00913579">
        <w:rPr>
          <w:rFonts w:eastAsia="Times New Roman" w:cstheme="minorHAnsi"/>
          <w:b/>
          <w:color w:val="212529"/>
          <w:lang w:eastAsia="ru-RU"/>
        </w:rPr>
        <w:t>10. Порядок сбора, хранения, передачи и других видов обработки персональных данных</w:t>
      </w:r>
    </w:p>
    <w:p w14:paraId="7997BE92" w14:textId="77777777"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4D76DCD3"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6402792B"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4DEF63C0" w14:textId="0C730BD8"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w:t>
      </w:r>
      <w:r>
        <w:rPr>
          <w:rFonts w:eastAsia="Times New Roman" w:cstheme="minorHAnsi"/>
          <w:color w:val="212529"/>
          <w:lang w:eastAsia="ru-RU"/>
        </w:rPr>
        <w:t>:</w:t>
      </w:r>
      <w:r w:rsidR="00E774D9">
        <w:rPr>
          <w:rStyle w:val="a8"/>
          <w:rFonts w:eastAsia="Times New Roman" w:cstheme="minorHAnsi"/>
          <w:b/>
          <w:lang w:eastAsia="ru-RU"/>
        </w:rPr>
        <w:t xml:space="preserve"> </w:t>
      </w:r>
      <w:hyperlink r:id="rId14" w:tgtFrame="_blank" w:history="1">
        <w:r w:rsidR="00E774D9" w:rsidRPr="00E774D9">
          <w:rPr>
            <w:rStyle w:val="a8"/>
            <w:rFonts w:eastAsia="Times New Roman" w:cstheme="minorHAnsi"/>
            <w:b/>
            <w:lang w:eastAsia="ru-RU"/>
          </w:rPr>
          <w:t>info@erpsolutions.ru</w:t>
        </w:r>
      </w:hyperlink>
      <w:r>
        <w:rPr>
          <w:rFonts w:eastAsia="Times New Roman" w:cstheme="minorHAnsi"/>
          <w:b/>
          <w:color w:val="212529"/>
          <w:lang w:eastAsia="ru-RU"/>
        </w:rPr>
        <w:t xml:space="preserve"> </w:t>
      </w:r>
      <w:r w:rsidRPr="00913579">
        <w:rPr>
          <w:rFonts w:eastAsia="Times New Roman" w:cstheme="minorHAnsi"/>
          <w:color w:val="212529"/>
          <w:lang w:eastAsia="ru-RU"/>
        </w:rPr>
        <w:t> с пометкой «Актуализация персональных данных».</w:t>
      </w:r>
    </w:p>
    <w:p w14:paraId="73D2A3A0" w14:textId="46F0FBBF"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913579">
        <w:rPr>
          <w:rFonts w:eastAsia="Times New Roman" w:cstheme="minorHAnsi"/>
          <w:color w:val="212529"/>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w:t>
      </w:r>
      <w:r w:rsidR="00935DA6">
        <w:rPr>
          <w:rFonts w:eastAsia="Times New Roman" w:cstheme="minorHAnsi"/>
          <w:color w:val="212529"/>
          <w:lang w:eastAsia="ru-RU"/>
        </w:rPr>
        <w:t>:</w:t>
      </w:r>
      <w:r w:rsidRPr="00913579">
        <w:rPr>
          <w:rFonts w:eastAsia="Times New Roman" w:cstheme="minorHAnsi"/>
          <w:color w:val="212529"/>
          <w:lang w:eastAsia="ru-RU"/>
        </w:rPr>
        <w:t> </w:t>
      </w:r>
      <w:hyperlink r:id="rId15" w:tgtFrame="_blank" w:history="1">
        <w:r w:rsidR="00E774D9" w:rsidRPr="00E774D9">
          <w:rPr>
            <w:rStyle w:val="a8"/>
            <w:rFonts w:eastAsia="Times New Roman" w:cstheme="minorHAnsi"/>
            <w:b/>
            <w:lang w:eastAsia="ru-RU"/>
          </w:rPr>
          <w:t>info@erpsolutions.ru</w:t>
        </w:r>
      </w:hyperlink>
      <w:r w:rsidR="00E774D9">
        <w:rPr>
          <w:rFonts w:eastAsia="Times New Roman" w:cstheme="minorHAnsi"/>
          <w:b/>
          <w:color w:val="212529"/>
          <w:lang w:eastAsia="ru-RU"/>
        </w:rPr>
        <w:t xml:space="preserve"> </w:t>
      </w:r>
      <w:r w:rsidR="00E774D9" w:rsidRPr="00913579">
        <w:rPr>
          <w:rFonts w:eastAsia="Times New Roman" w:cstheme="minorHAnsi"/>
          <w:color w:val="212529"/>
          <w:lang w:eastAsia="ru-RU"/>
        </w:rPr>
        <w:t> </w:t>
      </w:r>
      <w:r w:rsidR="00935DA6">
        <w:rPr>
          <w:rFonts w:eastAsia="Times New Roman" w:cstheme="minorHAnsi"/>
          <w:b/>
          <w:color w:val="212529"/>
          <w:lang w:eastAsia="ru-RU"/>
        </w:rPr>
        <w:t xml:space="preserve"> </w:t>
      </w:r>
      <w:r w:rsidRPr="00913579">
        <w:rPr>
          <w:rFonts w:eastAsia="Times New Roman" w:cstheme="minorHAnsi"/>
          <w:color w:val="212529"/>
          <w:lang w:eastAsia="ru-RU"/>
        </w:rPr>
        <w:t>с пометкой «Отзыв согласия на обработку персональных данных».</w:t>
      </w:r>
    </w:p>
    <w:p w14:paraId="72DC1A06"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00DF3D69"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0F43A7E9"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10.7. Оператор при обработке персональных данных обеспечивает конфиденциальность персональных данных.</w:t>
      </w:r>
    </w:p>
    <w:p w14:paraId="318D430E"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135231EA" w14:textId="77777777"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53519438" w14:textId="77777777" w:rsidR="00913579" w:rsidRPr="00913579" w:rsidRDefault="00913579" w:rsidP="00913579">
      <w:pPr>
        <w:shd w:val="clear" w:color="auto" w:fill="FEFEFE"/>
        <w:spacing w:after="360" w:line="240" w:lineRule="auto"/>
        <w:ind w:firstLine="709"/>
        <w:jc w:val="center"/>
        <w:outlineLvl w:val="4"/>
        <w:rPr>
          <w:rFonts w:eastAsia="Times New Roman" w:cstheme="minorHAnsi"/>
          <w:b/>
          <w:color w:val="212529"/>
          <w:lang w:eastAsia="ru-RU"/>
        </w:rPr>
      </w:pPr>
      <w:r w:rsidRPr="00913579">
        <w:rPr>
          <w:rFonts w:eastAsia="Times New Roman" w:cstheme="minorHAnsi"/>
          <w:b/>
          <w:color w:val="212529"/>
          <w:lang w:eastAsia="ru-RU"/>
        </w:rPr>
        <w:t>11. Перечень действий, производимых Оператором с полученными персональными данными</w:t>
      </w:r>
    </w:p>
    <w:p w14:paraId="7BAFFEFF" w14:textId="7777777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29D66C48" w14:textId="77777777" w:rsidR="00913579" w:rsidRP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10C96F16" w14:textId="20D24081" w:rsidR="00913579" w:rsidRPr="00913579" w:rsidRDefault="00913579" w:rsidP="00913579">
      <w:pPr>
        <w:shd w:val="clear" w:color="auto" w:fill="FEFEFE"/>
        <w:spacing w:after="360" w:line="240" w:lineRule="auto"/>
        <w:ind w:firstLine="709"/>
        <w:jc w:val="center"/>
        <w:outlineLvl w:val="4"/>
        <w:rPr>
          <w:rFonts w:eastAsia="Times New Roman" w:cstheme="minorHAnsi"/>
          <w:b/>
          <w:color w:val="212529"/>
          <w:lang w:eastAsia="ru-RU"/>
        </w:rPr>
      </w:pPr>
      <w:r w:rsidRPr="00913579">
        <w:rPr>
          <w:rFonts w:eastAsia="Times New Roman" w:cstheme="minorHAnsi"/>
          <w:b/>
          <w:color w:val="212529"/>
          <w:lang w:eastAsia="ru-RU"/>
        </w:rPr>
        <w:t>1</w:t>
      </w:r>
      <w:r w:rsidR="00935DA6">
        <w:rPr>
          <w:rFonts w:eastAsia="Times New Roman" w:cstheme="minorHAnsi"/>
          <w:b/>
          <w:color w:val="212529"/>
          <w:lang w:eastAsia="ru-RU"/>
        </w:rPr>
        <w:t>2</w:t>
      </w:r>
      <w:r w:rsidRPr="00913579">
        <w:rPr>
          <w:rFonts w:eastAsia="Times New Roman" w:cstheme="minorHAnsi"/>
          <w:b/>
          <w:color w:val="212529"/>
          <w:lang w:eastAsia="ru-RU"/>
        </w:rPr>
        <w:t>. Конфиденциальность персональных данных</w:t>
      </w:r>
    </w:p>
    <w:p w14:paraId="1AB75877" w14:textId="7D4FED88" w:rsidR="00913579" w:rsidRPr="00913579" w:rsidRDefault="00935DA6" w:rsidP="00913579">
      <w:pPr>
        <w:shd w:val="clear" w:color="auto" w:fill="FEFEFE"/>
        <w:spacing w:line="240" w:lineRule="auto"/>
        <w:ind w:firstLine="709"/>
        <w:jc w:val="both"/>
        <w:rPr>
          <w:rFonts w:eastAsia="Times New Roman" w:cstheme="minorHAnsi"/>
          <w:color w:val="212529"/>
          <w:lang w:eastAsia="ru-RU"/>
        </w:rPr>
      </w:pPr>
      <w:r>
        <w:rPr>
          <w:rFonts w:eastAsia="Times New Roman" w:cstheme="minorHAnsi"/>
          <w:color w:val="212529"/>
          <w:lang w:eastAsia="ru-RU"/>
        </w:rPr>
        <w:t xml:space="preserve">12.1. </w:t>
      </w:r>
      <w:r w:rsidR="00913579" w:rsidRPr="00913579">
        <w:rPr>
          <w:rFonts w:eastAsia="Times New Roman" w:cstheme="minorHAnsi"/>
          <w:color w:val="212529"/>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6C98CEC" w14:textId="75130558" w:rsidR="00913579" w:rsidRPr="00913579" w:rsidRDefault="00913579" w:rsidP="00913579">
      <w:pPr>
        <w:shd w:val="clear" w:color="auto" w:fill="FEFEFE"/>
        <w:spacing w:after="360" w:line="240" w:lineRule="auto"/>
        <w:ind w:firstLine="709"/>
        <w:jc w:val="center"/>
        <w:outlineLvl w:val="4"/>
        <w:rPr>
          <w:rFonts w:eastAsia="Times New Roman" w:cstheme="minorHAnsi"/>
          <w:b/>
          <w:color w:val="212529"/>
          <w:lang w:eastAsia="ru-RU"/>
        </w:rPr>
      </w:pPr>
      <w:r w:rsidRPr="00913579">
        <w:rPr>
          <w:rFonts w:eastAsia="Times New Roman" w:cstheme="minorHAnsi"/>
          <w:b/>
          <w:color w:val="212529"/>
          <w:lang w:eastAsia="ru-RU"/>
        </w:rPr>
        <w:t>1</w:t>
      </w:r>
      <w:r w:rsidR="00935DA6">
        <w:rPr>
          <w:rFonts w:eastAsia="Times New Roman" w:cstheme="minorHAnsi"/>
          <w:b/>
          <w:color w:val="212529"/>
          <w:lang w:eastAsia="ru-RU"/>
        </w:rPr>
        <w:t>3</w:t>
      </w:r>
      <w:r w:rsidRPr="00913579">
        <w:rPr>
          <w:rFonts w:eastAsia="Times New Roman" w:cstheme="minorHAnsi"/>
          <w:b/>
          <w:color w:val="212529"/>
          <w:lang w:eastAsia="ru-RU"/>
        </w:rPr>
        <w:t>. Заключительные положения</w:t>
      </w:r>
    </w:p>
    <w:p w14:paraId="7D2FFC58" w14:textId="55CD6C37"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w:t>
      </w:r>
      <w:r w:rsidR="00935DA6">
        <w:rPr>
          <w:rFonts w:eastAsia="Times New Roman" w:cstheme="minorHAnsi"/>
          <w:color w:val="212529"/>
          <w:lang w:eastAsia="ru-RU"/>
        </w:rPr>
        <w:t>3</w:t>
      </w:r>
      <w:r w:rsidRPr="00913579">
        <w:rPr>
          <w:rFonts w:eastAsia="Times New Roman" w:cstheme="minorHAnsi"/>
          <w:color w:val="212529"/>
          <w:lang w:eastAsia="ru-RU"/>
        </w:rPr>
        <w:t>.1.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w:t>
      </w:r>
      <w:r w:rsidR="00935DA6">
        <w:rPr>
          <w:rFonts w:eastAsia="Times New Roman" w:cstheme="minorHAnsi"/>
          <w:color w:val="212529"/>
          <w:lang w:eastAsia="ru-RU"/>
        </w:rPr>
        <w:t>:</w:t>
      </w:r>
      <w:r w:rsidRPr="00913579">
        <w:rPr>
          <w:rFonts w:eastAsia="Times New Roman" w:cstheme="minorHAnsi"/>
          <w:color w:val="212529"/>
          <w:lang w:eastAsia="ru-RU"/>
        </w:rPr>
        <w:t> </w:t>
      </w:r>
      <w:hyperlink r:id="rId16" w:tgtFrame="_blank" w:history="1">
        <w:r w:rsidR="00E774D9" w:rsidRPr="00E774D9">
          <w:rPr>
            <w:rStyle w:val="a8"/>
            <w:rFonts w:eastAsia="Times New Roman" w:cstheme="minorHAnsi"/>
            <w:b/>
            <w:lang w:eastAsia="ru-RU"/>
          </w:rPr>
          <w:t>info@erpsolutions.ru</w:t>
        </w:r>
      </w:hyperlink>
      <w:r w:rsidR="00E774D9">
        <w:rPr>
          <w:rFonts w:eastAsia="Times New Roman" w:cstheme="minorHAnsi"/>
          <w:b/>
          <w:color w:val="212529"/>
          <w:lang w:eastAsia="ru-RU"/>
        </w:rPr>
        <w:t xml:space="preserve"> </w:t>
      </w:r>
      <w:r w:rsidRPr="00913579">
        <w:rPr>
          <w:rFonts w:eastAsia="Times New Roman" w:cstheme="minorHAnsi"/>
          <w:color w:val="212529"/>
          <w:lang w:eastAsia="ru-RU"/>
        </w:rPr>
        <w:t>.</w:t>
      </w:r>
    </w:p>
    <w:p w14:paraId="34F0A82B" w14:textId="33D04E6C" w:rsidR="00913579" w:rsidRPr="00913579" w:rsidRDefault="00913579" w:rsidP="00913579">
      <w:pPr>
        <w:shd w:val="clear" w:color="auto" w:fill="FEFEFE"/>
        <w:spacing w:after="0"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w:t>
      </w:r>
      <w:r w:rsidR="00935DA6">
        <w:rPr>
          <w:rFonts w:eastAsia="Times New Roman" w:cstheme="minorHAnsi"/>
          <w:color w:val="212529"/>
          <w:lang w:eastAsia="ru-RU"/>
        </w:rPr>
        <w:t>3</w:t>
      </w:r>
      <w:r w:rsidRPr="00913579">
        <w:rPr>
          <w:rFonts w:eastAsia="Times New Roman" w:cstheme="minorHAnsi"/>
          <w:color w:val="212529"/>
          <w:lang w:eastAsia="ru-RU"/>
        </w:rPr>
        <w:t>.2.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0F703831" w14:textId="6AB3F480" w:rsidR="00913579" w:rsidRDefault="00913579" w:rsidP="00913579">
      <w:pPr>
        <w:shd w:val="clear" w:color="auto" w:fill="FEFEFE"/>
        <w:spacing w:line="240" w:lineRule="auto"/>
        <w:ind w:firstLine="709"/>
        <w:jc w:val="both"/>
        <w:rPr>
          <w:rFonts w:eastAsia="Times New Roman" w:cstheme="minorHAnsi"/>
          <w:color w:val="212529"/>
          <w:lang w:eastAsia="ru-RU"/>
        </w:rPr>
      </w:pPr>
      <w:r w:rsidRPr="00913579">
        <w:rPr>
          <w:rFonts w:eastAsia="Times New Roman" w:cstheme="minorHAnsi"/>
          <w:color w:val="212529"/>
          <w:lang w:eastAsia="ru-RU"/>
        </w:rPr>
        <w:t>1</w:t>
      </w:r>
      <w:r w:rsidR="00935DA6">
        <w:rPr>
          <w:rFonts w:eastAsia="Times New Roman" w:cstheme="minorHAnsi"/>
          <w:color w:val="212529"/>
          <w:lang w:eastAsia="ru-RU"/>
        </w:rPr>
        <w:t>3</w:t>
      </w:r>
      <w:r w:rsidRPr="00913579">
        <w:rPr>
          <w:rFonts w:eastAsia="Times New Roman" w:cstheme="minorHAnsi"/>
          <w:color w:val="212529"/>
          <w:lang w:eastAsia="ru-RU"/>
        </w:rPr>
        <w:t>.3. Актуальная версия Политики в свободном доступе расположена в сети Интернет по адресу </w:t>
      </w:r>
      <w:hyperlink r:id="rId17" w:history="1">
        <w:r w:rsidR="00935DA6" w:rsidRPr="00913579">
          <w:rPr>
            <w:rStyle w:val="a8"/>
            <w:rFonts w:eastAsia="Times New Roman" w:cstheme="minorHAnsi"/>
            <w:b/>
            <w:lang w:eastAsia="ru-RU"/>
          </w:rPr>
          <w:t>https://www.erpsolutions.ru</w:t>
        </w:r>
        <w:r w:rsidR="00935DA6" w:rsidRPr="00935DA6">
          <w:rPr>
            <w:rStyle w:val="a8"/>
            <w:rFonts w:eastAsia="Times New Roman" w:cstheme="minorHAnsi"/>
            <w:b/>
            <w:lang w:eastAsia="ru-RU"/>
          </w:rPr>
          <w:t>/</w:t>
        </w:r>
        <w:r w:rsidR="00935DA6" w:rsidRPr="00935DA6">
          <w:rPr>
            <w:rStyle w:val="a8"/>
            <w:rFonts w:eastAsia="Times New Roman" w:cstheme="minorHAnsi"/>
            <w:b/>
            <w:lang w:val="en-US" w:eastAsia="ru-RU"/>
          </w:rPr>
          <w:t>privacy</w:t>
        </w:r>
      </w:hyperlink>
      <w:r w:rsidR="00935DA6">
        <w:rPr>
          <w:rFonts w:eastAsia="Times New Roman" w:cstheme="minorHAnsi"/>
          <w:color w:val="212529"/>
          <w:lang w:eastAsia="ru-RU"/>
        </w:rPr>
        <w:t>.</w:t>
      </w:r>
    </w:p>
    <w:p w14:paraId="390D65AB" w14:textId="00396F26" w:rsidR="007D2974" w:rsidRPr="00A20A62" w:rsidRDefault="00935DA6" w:rsidP="00A20A62">
      <w:pPr>
        <w:shd w:val="clear" w:color="auto" w:fill="FEFEFE"/>
        <w:spacing w:line="240" w:lineRule="auto"/>
        <w:ind w:firstLine="709"/>
        <w:jc w:val="both"/>
        <w:rPr>
          <w:rFonts w:eastAsia="Times New Roman" w:cstheme="minorHAnsi"/>
          <w:b/>
          <w:color w:val="212529"/>
          <w:lang w:eastAsia="ru-RU"/>
        </w:rPr>
      </w:pPr>
      <w:r w:rsidRPr="00935DA6">
        <w:rPr>
          <w:rFonts w:eastAsia="Times New Roman" w:cstheme="minorHAnsi"/>
          <w:b/>
          <w:color w:val="212529"/>
          <w:lang w:eastAsia="ru-RU"/>
        </w:rPr>
        <w:t>Оператор:</w:t>
      </w:r>
      <w:r w:rsidR="00A20A62">
        <w:rPr>
          <w:rFonts w:eastAsia="Times New Roman" w:cstheme="minorHAnsi"/>
          <w:b/>
          <w:color w:val="212529"/>
          <w:lang w:eastAsia="ru-RU"/>
        </w:rPr>
        <w:t xml:space="preserve"> </w:t>
      </w:r>
      <w:r w:rsidRPr="00935DA6">
        <w:rPr>
          <w:rFonts w:eastAsia="Times New Roman" w:cstheme="minorHAnsi"/>
          <w:b/>
          <w:color w:val="212529"/>
          <w:lang w:eastAsia="ru-RU"/>
        </w:rPr>
        <w:t>ООО «ЕРП Решения»</w:t>
      </w:r>
      <w:r>
        <w:rPr>
          <w:rFonts w:eastAsia="Times New Roman" w:cstheme="minorHAnsi"/>
          <w:color w:val="212529"/>
          <w:lang w:eastAsia="ru-RU"/>
        </w:rPr>
        <w:t xml:space="preserve">, ИНН </w:t>
      </w:r>
      <w:r w:rsidRPr="00907E69">
        <w:rPr>
          <w:rFonts w:ascii="Calibri" w:hAnsi="Calibri" w:cs="Calibri"/>
        </w:rPr>
        <w:t>7713477423</w:t>
      </w:r>
      <w:r>
        <w:rPr>
          <w:rFonts w:eastAsia="Times New Roman" w:cstheme="minorHAnsi"/>
          <w:color w:val="212529"/>
          <w:lang w:eastAsia="ru-RU"/>
        </w:rPr>
        <w:t xml:space="preserve">, ОГРН </w:t>
      </w:r>
      <w:r w:rsidRPr="00935DA6">
        <w:rPr>
          <w:rFonts w:ascii="Calibri" w:hAnsi="Calibri" w:cs="Calibri"/>
        </w:rPr>
        <w:t>1207700336645</w:t>
      </w:r>
      <w:r>
        <w:rPr>
          <w:rFonts w:eastAsia="Times New Roman" w:cstheme="minorHAnsi"/>
          <w:color w:val="212529"/>
          <w:lang w:eastAsia="ru-RU"/>
        </w:rPr>
        <w:t>,</w:t>
      </w:r>
      <w:r w:rsidR="00A20A62">
        <w:rPr>
          <w:rFonts w:eastAsia="Times New Roman" w:cstheme="minorHAnsi"/>
          <w:color w:val="212529"/>
          <w:lang w:eastAsia="ru-RU"/>
        </w:rPr>
        <w:t xml:space="preserve"> </w:t>
      </w:r>
      <w:r>
        <w:rPr>
          <w:rFonts w:eastAsia="Times New Roman" w:cstheme="minorHAnsi"/>
          <w:color w:val="212529"/>
          <w:lang w:eastAsia="ru-RU"/>
        </w:rPr>
        <w:t xml:space="preserve">Адрес местонахождения: </w:t>
      </w:r>
      <w:r w:rsidRPr="00907E69">
        <w:rPr>
          <w:rFonts w:ascii="Calibri" w:hAnsi="Calibri" w:cs="Calibri"/>
        </w:rPr>
        <w:t xml:space="preserve">123112, г. Москва, </w:t>
      </w:r>
      <w:proofErr w:type="spellStart"/>
      <w:r w:rsidRPr="00907E69">
        <w:rPr>
          <w:rFonts w:ascii="Calibri" w:hAnsi="Calibri" w:cs="Calibri"/>
        </w:rPr>
        <w:t>вн</w:t>
      </w:r>
      <w:proofErr w:type="spellEnd"/>
      <w:r w:rsidRPr="00907E69">
        <w:rPr>
          <w:rFonts w:ascii="Calibri" w:hAnsi="Calibri" w:cs="Calibri"/>
        </w:rPr>
        <w:t>. тер. г. Муниципальный округ Пресненский, наб. Пресненская, д.8, стр.1, этаж 7, ком.38</w:t>
      </w:r>
      <w:bookmarkStart w:id="0" w:name="_GoBack"/>
      <w:bookmarkEnd w:id="0"/>
    </w:p>
    <w:sectPr w:rsidR="007D2974" w:rsidRPr="00A20A62" w:rsidSect="00935DA6">
      <w:headerReference w:type="default" r:id="rId18"/>
      <w:pgSz w:w="11906" w:h="16838"/>
      <w:pgMar w:top="2110"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E3B6" w14:textId="77777777" w:rsidR="00063ABE" w:rsidRDefault="00063ABE" w:rsidP="007D2974">
      <w:pPr>
        <w:spacing w:after="0" w:line="240" w:lineRule="auto"/>
      </w:pPr>
      <w:r>
        <w:separator/>
      </w:r>
    </w:p>
  </w:endnote>
  <w:endnote w:type="continuationSeparator" w:id="0">
    <w:p w14:paraId="220B1B5F" w14:textId="77777777" w:rsidR="00063ABE" w:rsidRDefault="00063ABE" w:rsidP="007D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2209" w14:textId="77777777" w:rsidR="00063ABE" w:rsidRDefault="00063ABE" w:rsidP="007D2974">
      <w:pPr>
        <w:spacing w:after="0" w:line="240" w:lineRule="auto"/>
      </w:pPr>
      <w:r>
        <w:separator/>
      </w:r>
    </w:p>
  </w:footnote>
  <w:footnote w:type="continuationSeparator" w:id="0">
    <w:p w14:paraId="49CB8FD7" w14:textId="77777777" w:rsidR="00063ABE" w:rsidRDefault="00063ABE" w:rsidP="007D2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D026" w14:textId="575E3CF7" w:rsidR="007D2974" w:rsidRDefault="00137002">
    <w:pPr>
      <w:pStyle w:val="a3"/>
    </w:pPr>
    <w:r>
      <w:rPr>
        <w:noProof/>
      </w:rPr>
      <w:drawing>
        <wp:inline distT="0" distB="0" distL="0" distR="0" wp14:anchorId="5555B974" wp14:editId="43DC0670">
          <wp:extent cx="6570345" cy="6318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ЕРП Решения_бланкШапка.png"/>
                  <pic:cNvPicPr/>
                </pic:nvPicPr>
                <pic:blipFill>
                  <a:blip r:embed="rId1">
                    <a:extLst>
                      <a:ext uri="{28A0092B-C50C-407E-A947-70E740481C1C}">
                        <a14:useLocalDpi xmlns:a14="http://schemas.microsoft.com/office/drawing/2010/main" val="0"/>
                      </a:ext>
                    </a:extLst>
                  </a:blip>
                  <a:stretch>
                    <a:fillRect/>
                  </a:stretch>
                </pic:blipFill>
                <pic:spPr>
                  <a:xfrm>
                    <a:off x="0" y="0"/>
                    <a:ext cx="6570345" cy="631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74"/>
    <w:rsid w:val="00013D4F"/>
    <w:rsid w:val="00063ABE"/>
    <w:rsid w:val="000964A7"/>
    <w:rsid w:val="00113EFD"/>
    <w:rsid w:val="00137002"/>
    <w:rsid w:val="00150042"/>
    <w:rsid w:val="001A46C2"/>
    <w:rsid w:val="00754301"/>
    <w:rsid w:val="007D2974"/>
    <w:rsid w:val="00816582"/>
    <w:rsid w:val="00913579"/>
    <w:rsid w:val="00935DA6"/>
    <w:rsid w:val="00A20A62"/>
    <w:rsid w:val="00BA370C"/>
    <w:rsid w:val="00BF2366"/>
    <w:rsid w:val="00C86372"/>
    <w:rsid w:val="00E774D9"/>
    <w:rsid w:val="00F71B63"/>
    <w:rsid w:val="00FC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D3782"/>
  <w15:docId w15:val="{8FB2C88C-9F64-443E-A429-03A7D01F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301"/>
  </w:style>
  <w:style w:type="paragraph" w:styleId="4">
    <w:name w:val="heading 4"/>
    <w:basedOn w:val="a"/>
    <w:link w:val="40"/>
    <w:uiPriority w:val="9"/>
    <w:qFormat/>
    <w:rsid w:val="009135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135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9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2974"/>
  </w:style>
  <w:style w:type="paragraph" w:styleId="a5">
    <w:name w:val="footer"/>
    <w:basedOn w:val="a"/>
    <w:link w:val="a6"/>
    <w:uiPriority w:val="99"/>
    <w:unhideWhenUsed/>
    <w:rsid w:val="007D29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2974"/>
  </w:style>
  <w:style w:type="character" w:customStyle="1" w:styleId="40">
    <w:name w:val="Заголовок 4 Знак"/>
    <w:basedOn w:val="a0"/>
    <w:link w:val="4"/>
    <w:uiPriority w:val="9"/>
    <w:rsid w:val="0091357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13579"/>
    <w:rPr>
      <w:rFonts w:ascii="Times New Roman" w:eastAsia="Times New Roman" w:hAnsi="Times New Roman" w:cs="Times New Roman"/>
      <w:b/>
      <w:bCs/>
      <w:sz w:val="20"/>
      <w:szCs w:val="20"/>
      <w:lang w:eastAsia="ru-RU"/>
    </w:rPr>
  </w:style>
  <w:style w:type="character" w:styleId="a7">
    <w:name w:val="Strong"/>
    <w:basedOn w:val="a0"/>
    <w:uiPriority w:val="22"/>
    <w:qFormat/>
    <w:rsid w:val="00913579"/>
    <w:rPr>
      <w:b/>
      <w:bCs/>
    </w:rPr>
  </w:style>
  <w:style w:type="character" w:customStyle="1" w:styleId="link">
    <w:name w:val="link"/>
    <w:basedOn w:val="a0"/>
    <w:rsid w:val="00913579"/>
  </w:style>
  <w:style w:type="character" w:styleId="a8">
    <w:name w:val="Hyperlink"/>
    <w:basedOn w:val="a0"/>
    <w:uiPriority w:val="99"/>
    <w:unhideWhenUsed/>
    <w:rsid w:val="00913579"/>
    <w:rPr>
      <w:color w:val="0000FF" w:themeColor="hyperlink"/>
      <w:u w:val="single"/>
    </w:rPr>
  </w:style>
  <w:style w:type="character" w:styleId="a9">
    <w:name w:val="Unresolved Mention"/>
    <w:basedOn w:val="a0"/>
    <w:uiPriority w:val="99"/>
    <w:semiHidden/>
    <w:unhideWhenUsed/>
    <w:rsid w:val="00913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771">
      <w:bodyDiv w:val="1"/>
      <w:marLeft w:val="0"/>
      <w:marRight w:val="0"/>
      <w:marTop w:val="0"/>
      <w:marBottom w:val="0"/>
      <w:divBdr>
        <w:top w:val="none" w:sz="0" w:space="0" w:color="auto"/>
        <w:left w:val="none" w:sz="0" w:space="0" w:color="auto"/>
        <w:bottom w:val="none" w:sz="0" w:space="0" w:color="auto"/>
        <w:right w:val="none" w:sz="0" w:space="0" w:color="auto"/>
      </w:divBdr>
      <w:divsChild>
        <w:div w:id="1860271701">
          <w:marLeft w:val="-225"/>
          <w:marRight w:val="-225"/>
          <w:marTop w:val="0"/>
          <w:marBottom w:val="0"/>
          <w:divBdr>
            <w:top w:val="none" w:sz="0" w:space="0" w:color="auto"/>
            <w:left w:val="none" w:sz="0" w:space="0" w:color="auto"/>
            <w:bottom w:val="none" w:sz="0" w:space="0" w:color="auto"/>
            <w:right w:val="none" w:sz="0" w:space="0" w:color="auto"/>
          </w:divBdr>
          <w:divsChild>
            <w:div w:id="1710106880">
              <w:marLeft w:val="0"/>
              <w:marRight w:val="0"/>
              <w:marTop w:val="0"/>
              <w:marBottom w:val="0"/>
              <w:divBdr>
                <w:top w:val="none" w:sz="0" w:space="0" w:color="auto"/>
                <w:left w:val="none" w:sz="0" w:space="0" w:color="auto"/>
                <w:bottom w:val="none" w:sz="0" w:space="0" w:color="auto"/>
                <w:right w:val="none" w:sz="0" w:space="0" w:color="auto"/>
              </w:divBdr>
            </w:div>
          </w:divsChild>
        </w:div>
        <w:div w:id="1637026483">
          <w:marLeft w:val="-225"/>
          <w:marRight w:val="-225"/>
          <w:marTop w:val="0"/>
          <w:marBottom w:val="0"/>
          <w:divBdr>
            <w:top w:val="none" w:sz="0" w:space="0" w:color="auto"/>
            <w:left w:val="none" w:sz="0" w:space="0" w:color="auto"/>
            <w:bottom w:val="none" w:sz="0" w:space="0" w:color="auto"/>
            <w:right w:val="none" w:sz="0" w:space="0" w:color="auto"/>
          </w:divBdr>
          <w:divsChild>
            <w:div w:id="398014934">
              <w:marLeft w:val="0"/>
              <w:marRight w:val="0"/>
              <w:marTop w:val="0"/>
              <w:marBottom w:val="0"/>
              <w:divBdr>
                <w:top w:val="none" w:sz="0" w:space="0" w:color="auto"/>
                <w:left w:val="none" w:sz="0" w:space="0" w:color="auto"/>
                <w:bottom w:val="none" w:sz="0" w:space="0" w:color="auto"/>
                <w:right w:val="none" w:sz="0" w:space="0" w:color="auto"/>
              </w:divBdr>
              <w:divsChild>
                <w:div w:id="1019701652">
                  <w:marLeft w:val="0"/>
                  <w:marRight w:val="0"/>
                  <w:marTop w:val="0"/>
                  <w:marBottom w:val="360"/>
                  <w:divBdr>
                    <w:top w:val="none" w:sz="0" w:space="0" w:color="auto"/>
                    <w:left w:val="none" w:sz="0" w:space="0" w:color="auto"/>
                    <w:bottom w:val="none" w:sz="0" w:space="0" w:color="auto"/>
                    <w:right w:val="none" w:sz="0" w:space="0" w:color="auto"/>
                  </w:divBdr>
                </w:div>
                <w:div w:id="458649902">
                  <w:marLeft w:val="0"/>
                  <w:marRight w:val="0"/>
                  <w:marTop w:val="0"/>
                  <w:marBottom w:val="240"/>
                  <w:divBdr>
                    <w:top w:val="none" w:sz="0" w:space="0" w:color="auto"/>
                    <w:left w:val="none" w:sz="0" w:space="0" w:color="auto"/>
                    <w:bottom w:val="none" w:sz="0" w:space="0" w:color="auto"/>
                    <w:right w:val="none" w:sz="0" w:space="0" w:color="auto"/>
                  </w:divBdr>
                  <w:divsChild>
                    <w:div w:id="1847551642">
                      <w:marLeft w:val="0"/>
                      <w:marRight w:val="0"/>
                      <w:marTop w:val="0"/>
                      <w:marBottom w:val="0"/>
                      <w:divBdr>
                        <w:top w:val="none" w:sz="0" w:space="0" w:color="auto"/>
                        <w:left w:val="none" w:sz="0" w:space="0" w:color="auto"/>
                        <w:bottom w:val="none" w:sz="0" w:space="0" w:color="auto"/>
                        <w:right w:val="none" w:sz="0" w:space="0" w:color="auto"/>
                      </w:divBdr>
                    </w:div>
                    <w:div w:id="1465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3680">
          <w:marLeft w:val="-225"/>
          <w:marRight w:val="-225"/>
          <w:marTop w:val="0"/>
          <w:marBottom w:val="0"/>
          <w:divBdr>
            <w:top w:val="none" w:sz="0" w:space="0" w:color="auto"/>
            <w:left w:val="none" w:sz="0" w:space="0" w:color="auto"/>
            <w:bottom w:val="none" w:sz="0" w:space="0" w:color="auto"/>
            <w:right w:val="none" w:sz="0" w:space="0" w:color="auto"/>
          </w:divBdr>
          <w:divsChild>
            <w:div w:id="1378165167">
              <w:marLeft w:val="0"/>
              <w:marRight w:val="0"/>
              <w:marTop w:val="0"/>
              <w:marBottom w:val="0"/>
              <w:divBdr>
                <w:top w:val="none" w:sz="0" w:space="0" w:color="auto"/>
                <w:left w:val="none" w:sz="0" w:space="0" w:color="auto"/>
                <w:bottom w:val="none" w:sz="0" w:space="0" w:color="auto"/>
                <w:right w:val="none" w:sz="0" w:space="0" w:color="auto"/>
              </w:divBdr>
              <w:divsChild>
                <w:div w:id="633682129">
                  <w:marLeft w:val="0"/>
                  <w:marRight w:val="0"/>
                  <w:marTop w:val="0"/>
                  <w:marBottom w:val="240"/>
                  <w:divBdr>
                    <w:top w:val="none" w:sz="0" w:space="0" w:color="auto"/>
                    <w:left w:val="none" w:sz="0" w:space="0" w:color="auto"/>
                    <w:bottom w:val="none" w:sz="0" w:space="0" w:color="auto"/>
                    <w:right w:val="none" w:sz="0" w:space="0" w:color="auto"/>
                  </w:divBdr>
                  <w:divsChild>
                    <w:div w:id="2061899597">
                      <w:marLeft w:val="0"/>
                      <w:marRight w:val="0"/>
                      <w:marTop w:val="0"/>
                      <w:marBottom w:val="0"/>
                      <w:divBdr>
                        <w:top w:val="none" w:sz="0" w:space="0" w:color="auto"/>
                        <w:left w:val="none" w:sz="0" w:space="0" w:color="auto"/>
                        <w:bottom w:val="none" w:sz="0" w:space="0" w:color="auto"/>
                        <w:right w:val="none" w:sz="0" w:space="0" w:color="auto"/>
                      </w:divBdr>
                    </w:div>
                    <w:div w:id="1860583151">
                      <w:marLeft w:val="0"/>
                      <w:marRight w:val="0"/>
                      <w:marTop w:val="0"/>
                      <w:marBottom w:val="0"/>
                      <w:divBdr>
                        <w:top w:val="none" w:sz="0" w:space="0" w:color="auto"/>
                        <w:left w:val="none" w:sz="0" w:space="0" w:color="auto"/>
                        <w:bottom w:val="none" w:sz="0" w:space="0" w:color="auto"/>
                        <w:right w:val="none" w:sz="0" w:space="0" w:color="auto"/>
                      </w:divBdr>
                    </w:div>
                    <w:div w:id="41028371">
                      <w:marLeft w:val="0"/>
                      <w:marRight w:val="0"/>
                      <w:marTop w:val="0"/>
                      <w:marBottom w:val="0"/>
                      <w:divBdr>
                        <w:top w:val="none" w:sz="0" w:space="0" w:color="auto"/>
                        <w:left w:val="none" w:sz="0" w:space="0" w:color="auto"/>
                        <w:bottom w:val="none" w:sz="0" w:space="0" w:color="auto"/>
                        <w:right w:val="none" w:sz="0" w:space="0" w:color="auto"/>
                      </w:divBdr>
                    </w:div>
                    <w:div w:id="1589776002">
                      <w:marLeft w:val="0"/>
                      <w:marRight w:val="0"/>
                      <w:marTop w:val="0"/>
                      <w:marBottom w:val="0"/>
                      <w:divBdr>
                        <w:top w:val="none" w:sz="0" w:space="0" w:color="auto"/>
                        <w:left w:val="none" w:sz="0" w:space="0" w:color="auto"/>
                        <w:bottom w:val="none" w:sz="0" w:space="0" w:color="auto"/>
                        <w:right w:val="none" w:sz="0" w:space="0" w:color="auto"/>
                      </w:divBdr>
                    </w:div>
                    <w:div w:id="224728818">
                      <w:marLeft w:val="0"/>
                      <w:marRight w:val="0"/>
                      <w:marTop w:val="0"/>
                      <w:marBottom w:val="0"/>
                      <w:divBdr>
                        <w:top w:val="none" w:sz="0" w:space="0" w:color="auto"/>
                        <w:left w:val="none" w:sz="0" w:space="0" w:color="auto"/>
                        <w:bottom w:val="none" w:sz="0" w:space="0" w:color="auto"/>
                        <w:right w:val="none" w:sz="0" w:space="0" w:color="auto"/>
                      </w:divBdr>
                    </w:div>
                    <w:div w:id="1564825509">
                      <w:marLeft w:val="0"/>
                      <w:marRight w:val="0"/>
                      <w:marTop w:val="0"/>
                      <w:marBottom w:val="0"/>
                      <w:divBdr>
                        <w:top w:val="none" w:sz="0" w:space="0" w:color="auto"/>
                        <w:left w:val="none" w:sz="0" w:space="0" w:color="auto"/>
                        <w:bottom w:val="none" w:sz="0" w:space="0" w:color="auto"/>
                        <w:right w:val="none" w:sz="0" w:space="0" w:color="auto"/>
                      </w:divBdr>
                    </w:div>
                    <w:div w:id="102579055">
                      <w:marLeft w:val="0"/>
                      <w:marRight w:val="0"/>
                      <w:marTop w:val="0"/>
                      <w:marBottom w:val="0"/>
                      <w:divBdr>
                        <w:top w:val="none" w:sz="0" w:space="0" w:color="auto"/>
                        <w:left w:val="none" w:sz="0" w:space="0" w:color="auto"/>
                        <w:bottom w:val="none" w:sz="0" w:space="0" w:color="auto"/>
                        <w:right w:val="none" w:sz="0" w:space="0" w:color="auto"/>
                      </w:divBdr>
                    </w:div>
                    <w:div w:id="592280836">
                      <w:marLeft w:val="0"/>
                      <w:marRight w:val="0"/>
                      <w:marTop w:val="0"/>
                      <w:marBottom w:val="0"/>
                      <w:divBdr>
                        <w:top w:val="none" w:sz="0" w:space="0" w:color="auto"/>
                        <w:left w:val="none" w:sz="0" w:space="0" w:color="auto"/>
                        <w:bottom w:val="none" w:sz="0" w:space="0" w:color="auto"/>
                        <w:right w:val="none" w:sz="0" w:space="0" w:color="auto"/>
                      </w:divBdr>
                    </w:div>
                    <w:div w:id="488979913">
                      <w:marLeft w:val="0"/>
                      <w:marRight w:val="0"/>
                      <w:marTop w:val="0"/>
                      <w:marBottom w:val="0"/>
                      <w:divBdr>
                        <w:top w:val="none" w:sz="0" w:space="0" w:color="auto"/>
                        <w:left w:val="none" w:sz="0" w:space="0" w:color="auto"/>
                        <w:bottom w:val="none" w:sz="0" w:space="0" w:color="auto"/>
                        <w:right w:val="none" w:sz="0" w:space="0" w:color="auto"/>
                      </w:divBdr>
                    </w:div>
                    <w:div w:id="1589345369">
                      <w:marLeft w:val="0"/>
                      <w:marRight w:val="0"/>
                      <w:marTop w:val="0"/>
                      <w:marBottom w:val="0"/>
                      <w:divBdr>
                        <w:top w:val="none" w:sz="0" w:space="0" w:color="auto"/>
                        <w:left w:val="none" w:sz="0" w:space="0" w:color="auto"/>
                        <w:bottom w:val="none" w:sz="0" w:space="0" w:color="auto"/>
                        <w:right w:val="none" w:sz="0" w:space="0" w:color="auto"/>
                      </w:divBdr>
                    </w:div>
                    <w:div w:id="224921929">
                      <w:marLeft w:val="0"/>
                      <w:marRight w:val="0"/>
                      <w:marTop w:val="0"/>
                      <w:marBottom w:val="0"/>
                      <w:divBdr>
                        <w:top w:val="none" w:sz="0" w:space="0" w:color="auto"/>
                        <w:left w:val="none" w:sz="0" w:space="0" w:color="auto"/>
                        <w:bottom w:val="none" w:sz="0" w:space="0" w:color="auto"/>
                        <w:right w:val="none" w:sz="0" w:space="0" w:color="auto"/>
                      </w:divBdr>
                    </w:div>
                    <w:div w:id="1055665288">
                      <w:marLeft w:val="0"/>
                      <w:marRight w:val="0"/>
                      <w:marTop w:val="0"/>
                      <w:marBottom w:val="0"/>
                      <w:divBdr>
                        <w:top w:val="none" w:sz="0" w:space="0" w:color="auto"/>
                        <w:left w:val="none" w:sz="0" w:space="0" w:color="auto"/>
                        <w:bottom w:val="none" w:sz="0" w:space="0" w:color="auto"/>
                        <w:right w:val="none" w:sz="0" w:space="0" w:color="auto"/>
                      </w:divBdr>
                    </w:div>
                    <w:div w:id="1844930036">
                      <w:marLeft w:val="0"/>
                      <w:marRight w:val="0"/>
                      <w:marTop w:val="0"/>
                      <w:marBottom w:val="0"/>
                      <w:divBdr>
                        <w:top w:val="none" w:sz="0" w:space="0" w:color="auto"/>
                        <w:left w:val="none" w:sz="0" w:space="0" w:color="auto"/>
                        <w:bottom w:val="none" w:sz="0" w:space="0" w:color="auto"/>
                        <w:right w:val="none" w:sz="0" w:space="0" w:color="auto"/>
                      </w:divBdr>
                    </w:div>
                    <w:div w:id="1834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9512">
          <w:marLeft w:val="-225"/>
          <w:marRight w:val="-225"/>
          <w:marTop w:val="0"/>
          <w:marBottom w:val="0"/>
          <w:divBdr>
            <w:top w:val="none" w:sz="0" w:space="0" w:color="auto"/>
            <w:left w:val="none" w:sz="0" w:space="0" w:color="auto"/>
            <w:bottom w:val="none" w:sz="0" w:space="0" w:color="auto"/>
            <w:right w:val="none" w:sz="0" w:space="0" w:color="auto"/>
          </w:divBdr>
          <w:divsChild>
            <w:div w:id="2053380625">
              <w:marLeft w:val="0"/>
              <w:marRight w:val="0"/>
              <w:marTop w:val="0"/>
              <w:marBottom w:val="0"/>
              <w:divBdr>
                <w:top w:val="none" w:sz="0" w:space="0" w:color="auto"/>
                <w:left w:val="none" w:sz="0" w:space="0" w:color="auto"/>
                <w:bottom w:val="none" w:sz="0" w:space="0" w:color="auto"/>
                <w:right w:val="none" w:sz="0" w:space="0" w:color="auto"/>
              </w:divBdr>
              <w:divsChild>
                <w:div w:id="158693254">
                  <w:marLeft w:val="0"/>
                  <w:marRight w:val="0"/>
                  <w:marTop w:val="0"/>
                  <w:marBottom w:val="240"/>
                  <w:divBdr>
                    <w:top w:val="none" w:sz="0" w:space="0" w:color="auto"/>
                    <w:left w:val="none" w:sz="0" w:space="0" w:color="auto"/>
                    <w:bottom w:val="none" w:sz="0" w:space="0" w:color="auto"/>
                    <w:right w:val="none" w:sz="0" w:space="0" w:color="auto"/>
                  </w:divBdr>
                  <w:divsChild>
                    <w:div w:id="1758285684">
                      <w:marLeft w:val="0"/>
                      <w:marRight w:val="0"/>
                      <w:marTop w:val="0"/>
                      <w:marBottom w:val="0"/>
                      <w:divBdr>
                        <w:top w:val="none" w:sz="0" w:space="0" w:color="auto"/>
                        <w:left w:val="none" w:sz="0" w:space="0" w:color="auto"/>
                        <w:bottom w:val="none" w:sz="0" w:space="0" w:color="auto"/>
                        <w:right w:val="none" w:sz="0" w:space="0" w:color="auto"/>
                      </w:divBdr>
                    </w:div>
                    <w:div w:id="1064571353">
                      <w:marLeft w:val="0"/>
                      <w:marRight w:val="0"/>
                      <w:marTop w:val="0"/>
                      <w:marBottom w:val="0"/>
                      <w:divBdr>
                        <w:top w:val="none" w:sz="0" w:space="0" w:color="auto"/>
                        <w:left w:val="none" w:sz="0" w:space="0" w:color="auto"/>
                        <w:bottom w:val="none" w:sz="0" w:space="0" w:color="auto"/>
                        <w:right w:val="none" w:sz="0" w:space="0" w:color="auto"/>
                      </w:divBdr>
                    </w:div>
                    <w:div w:id="833028440">
                      <w:marLeft w:val="0"/>
                      <w:marRight w:val="0"/>
                      <w:marTop w:val="0"/>
                      <w:marBottom w:val="0"/>
                      <w:divBdr>
                        <w:top w:val="none" w:sz="0" w:space="0" w:color="auto"/>
                        <w:left w:val="none" w:sz="0" w:space="0" w:color="auto"/>
                        <w:bottom w:val="none" w:sz="0" w:space="0" w:color="auto"/>
                        <w:right w:val="none" w:sz="0" w:space="0" w:color="auto"/>
                      </w:divBdr>
                    </w:div>
                    <w:div w:id="551232804">
                      <w:marLeft w:val="0"/>
                      <w:marRight w:val="0"/>
                      <w:marTop w:val="0"/>
                      <w:marBottom w:val="0"/>
                      <w:divBdr>
                        <w:top w:val="none" w:sz="0" w:space="0" w:color="auto"/>
                        <w:left w:val="none" w:sz="0" w:space="0" w:color="auto"/>
                        <w:bottom w:val="none" w:sz="0" w:space="0" w:color="auto"/>
                        <w:right w:val="none" w:sz="0" w:space="0" w:color="auto"/>
                      </w:divBdr>
                    </w:div>
                    <w:div w:id="1807551486">
                      <w:marLeft w:val="0"/>
                      <w:marRight w:val="0"/>
                      <w:marTop w:val="0"/>
                      <w:marBottom w:val="0"/>
                      <w:divBdr>
                        <w:top w:val="none" w:sz="0" w:space="0" w:color="auto"/>
                        <w:left w:val="none" w:sz="0" w:space="0" w:color="auto"/>
                        <w:bottom w:val="none" w:sz="0" w:space="0" w:color="auto"/>
                        <w:right w:val="none" w:sz="0" w:space="0" w:color="auto"/>
                      </w:divBdr>
                    </w:div>
                    <w:div w:id="437724927">
                      <w:marLeft w:val="0"/>
                      <w:marRight w:val="0"/>
                      <w:marTop w:val="0"/>
                      <w:marBottom w:val="0"/>
                      <w:divBdr>
                        <w:top w:val="none" w:sz="0" w:space="0" w:color="auto"/>
                        <w:left w:val="none" w:sz="0" w:space="0" w:color="auto"/>
                        <w:bottom w:val="none" w:sz="0" w:space="0" w:color="auto"/>
                        <w:right w:val="none" w:sz="0" w:space="0" w:color="auto"/>
                      </w:divBdr>
                    </w:div>
                    <w:div w:id="253783460">
                      <w:marLeft w:val="0"/>
                      <w:marRight w:val="0"/>
                      <w:marTop w:val="0"/>
                      <w:marBottom w:val="0"/>
                      <w:divBdr>
                        <w:top w:val="none" w:sz="0" w:space="0" w:color="auto"/>
                        <w:left w:val="none" w:sz="0" w:space="0" w:color="auto"/>
                        <w:bottom w:val="none" w:sz="0" w:space="0" w:color="auto"/>
                        <w:right w:val="none" w:sz="0" w:space="0" w:color="auto"/>
                      </w:divBdr>
                    </w:div>
                    <w:div w:id="1320580304">
                      <w:marLeft w:val="0"/>
                      <w:marRight w:val="0"/>
                      <w:marTop w:val="0"/>
                      <w:marBottom w:val="0"/>
                      <w:divBdr>
                        <w:top w:val="none" w:sz="0" w:space="0" w:color="auto"/>
                        <w:left w:val="none" w:sz="0" w:space="0" w:color="auto"/>
                        <w:bottom w:val="none" w:sz="0" w:space="0" w:color="auto"/>
                        <w:right w:val="none" w:sz="0" w:space="0" w:color="auto"/>
                      </w:divBdr>
                    </w:div>
                    <w:div w:id="33888709">
                      <w:marLeft w:val="0"/>
                      <w:marRight w:val="0"/>
                      <w:marTop w:val="0"/>
                      <w:marBottom w:val="0"/>
                      <w:divBdr>
                        <w:top w:val="none" w:sz="0" w:space="0" w:color="auto"/>
                        <w:left w:val="none" w:sz="0" w:space="0" w:color="auto"/>
                        <w:bottom w:val="none" w:sz="0" w:space="0" w:color="auto"/>
                        <w:right w:val="none" w:sz="0" w:space="0" w:color="auto"/>
                      </w:divBdr>
                    </w:div>
                    <w:div w:id="483815411">
                      <w:marLeft w:val="0"/>
                      <w:marRight w:val="0"/>
                      <w:marTop w:val="0"/>
                      <w:marBottom w:val="0"/>
                      <w:divBdr>
                        <w:top w:val="none" w:sz="0" w:space="0" w:color="auto"/>
                        <w:left w:val="none" w:sz="0" w:space="0" w:color="auto"/>
                        <w:bottom w:val="none" w:sz="0" w:space="0" w:color="auto"/>
                        <w:right w:val="none" w:sz="0" w:space="0" w:color="auto"/>
                      </w:divBdr>
                    </w:div>
                    <w:div w:id="1481965905">
                      <w:marLeft w:val="0"/>
                      <w:marRight w:val="0"/>
                      <w:marTop w:val="0"/>
                      <w:marBottom w:val="0"/>
                      <w:divBdr>
                        <w:top w:val="none" w:sz="0" w:space="0" w:color="auto"/>
                        <w:left w:val="none" w:sz="0" w:space="0" w:color="auto"/>
                        <w:bottom w:val="none" w:sz="0" w:space="0" w:color="auto"/>
                        <w:right w:val="none" w:sz="0" w:space="0" w:color="auto"/>
                      </w:divBdr>
                    </w:div>
                    <w:div w:id="2071223771">
                      <w:marLeft w:val="0"/>
                      <w:marRight w:val="0"/>
                      <w:marTop w:val="0"/>
                      <w:marBottom w:val="0"/>
                      <w:divBdr>
                        <w:top w:val="none" w:sz="0" w:space="0" w:color="auto"/>
                        <w:left w:val="none" w:sz="0" w:space="0" w:color="auto"/>
                        <w:bottom w:val="none" w:sz="0" w:space="0" w:color="auto"/>
                        <w:right w:val="none" w:sz="0" w:space="0" w:color="auto"/>
                      </w:divBdr>
                    </w:div>
                    <w:div w:id="13582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4424">
          <w:marLeft w:val="-225"/>
          <w:marRight w:val="-225"/>
          <w:marTop w:val="0"/>
          <w:marBottom w:val="0"/>
          <w:divBdr>
            <w:top w:val="none" w:sz="0" w:space="0" w:color="auto"/>
            <w:left w:val="none" w:sz="0" w:space="0" w:color="auto"/>
            <w:bottom w:val="none" w:sz="0" w:space="0" w:color="auto"/>
            <w:right w:val="none" w:sz="0" w:space="0" w:color="auto"/>
          </w:divBdr>
          <w:divsChild>
            <w:div w:id="698818825">
              <w:marLeft w:val="0"/>
              <w:marRight w:val="0"/>
              <w:marTop w:val="0"/>
              <w:marBottom w:val="0"/>
              <w:divBdr>
                <w:top w:val="none" w:sz="0" w:space="0" w:color="auto"/>
                <w:left w:val="none" w:sz="0" w:space="0" w:color="auto"/>
                <w:bottom w:val="none" w:sz="0" w:space="0" w:color="auto"/>
                <w:right w:val="none" w:sz="0" w:space="0" w:color="auto"/>
              </w:divBdr>
              <w:divsChild>
                <w:div w:id="1952859012">
                  <w:marLeft w:val="0"/>
                  <w:marRight w:val="0"/>
                  <w:marTop w:val="0"/>
                  <w:marBottom w:val="240"/>
                  <w:divBdr>
                    <w:top w:val="none" w:sz="0" w:space="0" w:color="auto"/>
                    <w:left w:val="none" w:sz="0" w:space="0" w:color="auto"/>
                    <w:bottom w:val="none" w:sz="0" w:space="0" w:color="auto"/>
                    <w:right w:val="none" w:sz="0" w:space="0" w:color="auto"/>
                  </w:divBdr>
                  <w:divsChild>
                    <w:div w:id="1080907502">
                      <w:marLeft w:val="0"/>
                      <w:marRight w:val="0"/>
                      <w:marTop w:val="0"/>
                      <w:marBottom w:val="0"/>
                      <w:divBdr>
                        <w:top w:val="none" w:sz="0" w:space="0" w:color="auto"/>
                        <w:left w:val="none" w:sz="0" w:space="0" w:color="auto"/>
                        <w:bottom w:val="none" w:sz="0" w:space="0" w:color="auto"/>
                        <w:right w:val="none" w:sz="0" w:space="0" w:color="auto"/>
                      </w:divBdr>
                    </w:div>
                    <w:div w:id="327754314">
                      <w:marLeft w:val="0"/>
                      <w:marRight w:val="0"/>
                      <w:marTop w:val="0"/>
                      <w:marBottom w:val="0"/>
                      <w:divBdr>
                        <w:top w:val="none" w:sz="0" w:space="0" w:color="auto"/>
                        <w:left w:val="none" w:sz="0" w:space="0" w:color="auto"/>
                        <w:bottom w:val="none" w:sz="0" w:space="0" w:color="auto"/>
                        <w:right w:val="none" w:sz="0" w:space="0" w:color="auto"/>
                      </w:divBdr>
                    </w:div>
                    <w:div w:id="2092896194">
                      <w:marLeft w:val="0"/>
                      <w:marRight w:val="0"/>
                      <w:marTop w:val="0"/>
                      <w:marBottom w:val="0"/>
                      <w:divBdr>
                        <w:top w:val="none" w:sz="0" w:space="0" w:color="auto"/>
                        <w:left w:val="none" w:sz="0" w:space="0" w:color="auto"/>
                        <w:bottom w:val="none" w:sz="0" w:space="0" w:color="auto"/>
                        <w:right w:val="none" w:sz="0" w:space="0" w:color="auto"/>
                      </w:divBdr>
                    </w:div>
                    <w:div w:id="454911501">
                      <w:marLeft w:val="0"/>
                      <w:marRight w:val="0"/>
                      <w:marTop w:val="0"/>
                      <w:marBottom w:val="0"/>
                      <w:divBdr>
                        <w:top w:val="none" w:sz="0" w:space="0" w:color="auto"/>
                        <w:left w:val="none" w:sz="0" w:space="0" w:color="auto"/>
                        <w:bottom w:val="none" w:sz="0" w:space="0" w:color="auto"/>
                        <w:right w:val="none" w:sz="0" w:space="0" w:color="auto"/>
                      </w:divBdr>
                    </w:div>
                    <w:div w:id="946471220">
                      <w:marLeft w:val="0"/>
                      <w:marRight w:val="0"/>
                      <w:marTop w:val="0"/>
                      <w:marBottom w:val="0"/>
                      <w:divBdr>
                        <w:top w:val="none" w:sz="0" w:space="0" w:color="auto"/>
                        <w:left w:val="none" w:sz="0" w:space="0" w:color="auto"/>
                        <w:bottom w:val="none" w:sz="0" w:space="0" w:color="auto"/>
                        <w:right w:val="none" w:sz="0" w:space="0" w:color="auto"/>
                      </w:divBdr>
                    </w:div>
                    <w:div w:id="1059746807">
                      <w:marLeft w:val="0"/>
                      <w:marRight w:val="0"/>
                      <w:marTop w:val="0"/>
                      <w:marBottom w:val="0"/>
                      <w:divBdr>
                        <w:top w:val="none" w:sz="0" w:space="0" w:color="auto"/>
                        <w:left w:val="none" w:sz="0" w:space="0" w:color="auto"/>
                        <w:bottom w:val="none" w:sz="0" w:space="0" w:color="auto"/>
                        <w:right w:val="none" w:sz="0" w:space="0" w:color="auto"/>
                      </w:divBdr>
                    </w:div>
                    <w:div w:id="30687973">
                      <w:marLeft w:val="0"/>
                      <w:marRight w:val="0"/>
                      <w:marTop w:val="0"/>
                      <w:marBottom w:val="0"/>
                      <w:divBdr>
                        <w:top w:val="none" w:sz="0" w:space="0" w:color="auto"/>
                        <w:left w:val="none" w:sz="0" w:space="0" w:color="auto"/>
                        <w:bottom w:val="none" w:sz="0" w:space="0" w:color="auto"/>
                        <w:right w:val="none" w:sz="0" w:space="0" w:color="auto"/>
                      </w:divBdr>
                    </w:div>
                    <w:div w:id="1927570431">
                      <w:marLeft w:val="0"/>
                      <w:marRight w:val="0"/>
                      <w:marTop w:val="0"/>
                      <w:marBottom w:val="0"/>
                      <w:divBdr>
                        <w:top w:val="none" w:sz="0" w:space="0" w:color="auto"/>
                        <w:left w:val="none" w:sz="0" w:space="0" w:color="auto"/>
                        <w:bottom w:val="none" w:sz="0" w:space="0" w:color="auto"/>
                        <w:right w:val="none" w:sz="0" w:space="0" w:color="auto"/>
                      </w:divBdr>
                    </w:div>
                    <w:div w:id="1676416874">
                      <w:marLeft w:val="0"/>
                      <w:marRight w:val="0"/>
                      <w:marTop w:val="0"/>
                      <w:marBottom w:val="0"/>
                      <w:divBdr>
                        <w:top w:val="none" w:sz="0" w:space="0" w:color="auto"/>
                        <w:left w:val="none" w:sz="0" w:space="0" w:color="auto"/>
                        <w:bottom w:val="none" w:sz="0" w:space="0" w:color="auto"/>
                        <w:right w:val="none" w:sz="0" w:space="0" w:color="auto"/>
                      </w:divBdr>
                    </w:div>
                    <w:div w:id="964821364">
                      <w:marLeft w:val="0"/>
                      <w:marRight w:val="0"/>
                      <w:marTop w:val="0"/>
                      <w:marBottom w:val="0"/>
                      <w:divBdr>
                        <w:top w:val="none" w:sz="0" w:space="0" w:color="auto"/>
                        <w:left w:val="none" w:sz="0" w:space="0" w:color="auto"/>
                        <w:bottom w:val="none" w:sz="0" w:space="0" w:color="auto"/>
                        <w:right w:val="none" w:sz="0" w:space="0" w:color="auto"/>
                      </w:divBdr>
                    </w:div>
                    <w:div w:id="14244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5465">
          <w:marLeft w:val="-225"/>
          <w:marRight w:val="-225"/>
          <w:marTop w:val="0"/>
          <w:marBottom w:val="0"/>
          <w:divBdr>
            <w:top w:val="none" w:sz="0" w:space="0" w:color="auto"/>
            <w:left w:val="none" w:sz="0" w:space="0" w:color="auto"/>
            <w:bottom w:val="none" w:sz="0" w:space="0" w:color="auto"/>
            <w:right w:val="none" w:sz="0" w:space="0" w:color="auto"/>
          </w:divBdr>
          <w:divsChild>
            <w:div w:id="987248896">
              <w:marLeft w:val="0"/>
              <w:marRight w:val="0"/>
              <w:marTop w:val="0"/>
              <w:marBottom w:val="0"/>
              <w:divBdr>
                <w:top w:val="none" w:sz="0" w:space="0" w:color="auto"/>
                <w:left w:val="none" w:sz="0" w:space="0" w:color="auto"/>
                <w:bottom w:val="none" w:sz="0" w:space="0" w:color="auto"/>
                <w:right w:val="none" w:sz="0" w:space="0" w:color="auto"/>
              </w:divBdr>
              <w:divsChild>
                <w:div w:id="1444962302">
                  <w:marLeft w:val="0"/>
                  <w:marRight w:val="0"/>
                  <w:marTop w:val="0"/>
                  <w:marBottom w:val="240"/>
                  <w:divBdr>
                    <w:top w:val="none" w:sz="0" w:space="0" w:color="auto"/>
                    <w:left w:val="none" w:sz="0" w:space="0" w:color="auto"/>
                    <w:bottom w:val="none" w:sz="0" w:space="0" w:color="auto"/>
                    <w:right w:val="none" w:sz="0" w:space="0" w:color="auto"/>
                  </w:divBdr>
                  <w:divsChild>
                    <w:div w:id="688683277">
                      <w:marLeft w:val="0"/>
                      <w:marRight w:val="0"/>
                      <w:marTop w:val="0"/>
                      <w:marBottom w:val="0"/>
                      <w:divBdr>
                        <w:top w:val="none" w:sz="0" w:space="0" w:color="auto"/>
                        <w:left w:val="none" w:sz="0" w:space="0" w:color="auto"/>
                        <w:bottom w:val="none" w:sz="0" w:space="0" w:color="auto"/>
                        <w:right w:val="none" w:sz="0" w:space="0" w:color="auto"/>
                      </w:divBdr>
                    </w:div>
                    <w:div w:id="369379448">
                      <w:marLeft w:val="0"/>
                      <w:marRight w:val="0"/>
                      <w:marTop w:val="0"/>
                      <w:marBottom w:val="0"/>
                      <w:divBdr>
                        <w:top w:val="none" w:sz="0" w:space="0" w:color="auto"/>
                        <w:left w:val="none" w:sz="0" w:space="0" w:color="auto"/>
                        <w:bottom w:val="none" w:sz="0" w:space="0" w:color="auto"/>
                        <w:right w:val="none" w:sz="0" w:space="0" w:color="auto"/>
                      </w:divBdr>
                    </w:div>
                    <w:div w:id="1370959213">
                      <w:marLeft w:val="0"/>
                      <w:marRight w:val="0"/>
                      <w:marTop w:val="0"/>
                      <w:marBottom w:val="0"/>
                      <w:divBdr>
                        <w:top w:val="none" w:sz="0" w:space="0" w:color="auto"/>
                        <w:left w:val="none" w:sz="0" w:space="0" w:color="auto"/>
                        <w:bottom w:val="none" w:sz="0" w:space="0" w:color="auto"/>
                        <w:right w:val="none" w:sz="0" w:space="0" w:color="auto"/>
                      </w:divBdr>
                    </w:div>
                    <w:div w:id="829491744">
                      <w:marLeft w:val="0"/>
                      <w:marRight w:val="0"/>
                      <w:marTop w:val="0"/>
                      <w:marBottom w:val="0"/>
                      <w:divBdr>
                        <w:top w:val="none" w:sz="0" w:space="0" w:color="auto"/>
                        <w:left w:val="none" w:sz="0" w:space="0" w:color="auto"/>
                        <w:bottom w:val="none" w:sz="0" w:space="0" w:color="auto"/>
                        <w:right w:val="none" w:sz="0" w:space="0" w:color="auto"/>
                      </w:divBdr>
                    </w:div>
                    <w:div w:id="2090423820">
                      <w:marLeft w:val="0"/>
                      <w:marRight w:val="0"/>
                      <w:marTop w:val="0"/>
                      <w:marBottom w:val="0"/>
                      <w:divBdr>
                        <w:top w:val="none" w:sz="0" w:space="0" w:color="auto"/>
                        <w:left w:val="none" w:sz="0" w:space="0" w:color="auto"/>
                        <w:bottom w:val="none" w:sz="0" w:space="0" w:color="auto"/>
                        <w:right w:val="none" w:sz="0" w:space="0" w:color="auto"/>
                      </w:divBdr>
                    </w:div>
                    <w:div w:id="995886993">
                      <w:marLeft w:val="0"/>
                      <w:marRight w:val="0"/>
                      <w:marTop w:val="0"/>
                      <w:marBottom w:val="0"/>
                      <w:divBdr>
                        <w:top w:val="none" w:sz="0" w:space="0" w:color="auto"/>
                        <w:left w:val="none" w:sz="0" w:space="0" w:color="auto"/>
                        <w:bottom w:val="none" w:sz="0" w:space="0" w:color="auto"/>
                        <w:right w:val="none" w:sz="0" w:space="0" w:color="auto"/>
                      </w:divBdr>
                    </w:div>
                    <w:div w:id="1398472850">
                      <w:marLeft w:val="0"/>
                      <w:marRight w:val="0"/>
                      <w:marTop w:val="0"/>
                      <w:marBottom w:val="0"/>
                      <w:divBdr>
                        <w:top w:val="none" w:sz="0" w:space="0" w:color="auto"/>
                        <w:left w:val="none" w:sz="0" w:space="0" w:color="auto"/>
                        <w:bottom w:val="none" w:sz="0" w:space="0" w:color="auto"/>
                        <w:right w:val="none" w:sz="0" w:space="0" w:color="auto"/>
                      </w:divBdr>
                    </w:div>
                    <w:div w:id="2055688395">
                      <w:marLeft w:val="0"/>
                      <w:marRight w:val="0"/>
                      <w:marTop w:val="0"/>
                      <w:marBottom w:val="0"/>
                      <w:divBdr>
                        <w:top w:val="none" w:sz="0" w:space="0" w:color="auto"/>
                        <w:left w:val="none" w:sz="0" w:space="0" w:color="auto"/>
                        <w:bottom w:val="none" w:sz="0" w:space="0" w:color="auto"/>
                        <w:right w:val="none" w:sz="0" w:space="0" w:color="auto"/>
                      </w:divBdr>
                    </w:div>
                    <w:div w:id="659115865">
                      <w:marLeft w:val="0"/>
                      <w:marRight w:val="0"/>
                      <w:marTop w:val="0"/>
                      <w:marBottom w:val="0"/>
                      <w:divBdr>
                        <w:top w:val="none" w:sz="0" w:space="0" w:color="auto"/>
                        <w:left w:val="none" w:sz="0" w:space="0" w:color="auto"/>
                        <w:bottom w:val="none" w:sz="0" w:space="0" w:color="auto"/>
                        <w:right w:val="none" w:sz="0" w:space="0" w:color="auto"/>
                      </w:divBdr>
                    </w:div>
                    <w:div w:id="495800588">
                      <w:marLeft w:val="0"/>
                      <w:marRight w:val="0"/>
                      <w:marTop w:val="0"/>
                      <w:marBottom w:val="0"/>
                      <w:divBdr>
                        <w:top w:val="none" w:sz="0" w:space="0" w:color="auto"/>
                        <w:left w:val="none" w:sz="0" w:space="0" w:color="auto"/>
                        <w:bottom w:val="none" w:sz="0" w:space="0" w:color="auto"/>
                        <w:right w:val="none" w:sz="0" w:space="0" w:color="auto"/>
                      </w:divBdr>
                    </w:div>
                    <w:div w:id="1640720797">
                      <w:marLeft w:val="0"/>
                      <w:marRight w:val="0"/>
                      <w:marTop w:val="0"/>
                      <w:marBottom w:val="0"/>
                      <w:divBdr>
                        <w:top w:val="none" w:sz="0" w:space="0" w:color="auto"/>
                        <w:left w:val="none" w:sz="0" w:space="0" w:color="auto"/>
                        <w:bottom w:val="none" w:sz="0" w:space="0" w:color="auto"/>
                        <w:right w:val="none" w:sz="0" w:space="0" w:color="auto"/>
                      </w:divBdr>
                    </w:div>
                    <w:div w:id="11292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4067">
          <w:marLeft w:val="-225"/>
          <w:marRight w:val="-225"/>
          <w:marTop w:val="0"/>
          <w:marBottom w:val="0"/>
          <w:divBdr>
            <w:top w:val="none" w:sz="0" w:space="0" w:color="auto"/>
            <w:left w:val="none" w:sz="0" w:space="0" w:color="auto"/>
            <w:bottom w:val="none" w:sz="0" w:space="0" w:color="auto"/>
            <w:right w:val="none" w:sz="0" w:space="0" w:color="auto"/>
          </w:divBdr>
          <w:divsChild>
            <w:div w:id="1188062960">
              <w:marLeft w:val="0"/>
              <w:marRight w:val="0"/>
              <w:marTop w:val="0"/>
              <w:marBottom w:val="0"/>
              <w:divBdr>
                <w:top w:val="none" w:sz="0" w:space="0" w:color="auto"/>
                <w:left w:val="none" w:sz="0" w:space="0" w:color="auto"/>
                <w:bottom w:val="none" w:sz="0" w:space="0" w:color="auto"/>
                <w:right w:val="none" w:sz="0" w:space="0" w:color="auto"/>
              </w:divBdr>
              <w:divsChild>
                <w:div w:id="298463717">
                  <w:marLeft w:val="0"/>
                  <w:marRight w:val="0"/>
                  <w:marTop w:val="0"/>
                  <w:marBottom w:val="240"/>
                  <w:divBdr>
                    <w:top w:val="none" w:sz="0" w:space="0" w:color="auto"/>
                    <w:left w:val="none" w:sz="0" w:space="0" w:color="auto"/>
                    <w:bottom w:val="none" w:sz="0" w:space="0" w:color="auto"/>
                    <w:right w:val="none" w:sz="0" w:space="0" w:color="auto"/>
                  </w:divBdr>
                  <w:divsChild>
                    <w:div w:id="97338315">
                      <w:marLeft w:val="0"/>
                      <w:marRight w:val="0"/>
                      <w:marTop w:val="0"/>
                      <w:marBottom w:val="0"/>
                      <w:divBdr>
                        <w:top w:val="none" w:sz="0" w:space="0" w:color="auto"/>
                        <w:left w:val="none" w:sz="0" w:space="0" w:color="auto"/>
                        <w:bottom w:val="none" w:sz="0" w:space="0" w:color="auto"/>
                        <w:right w:val="none" w:sz="0" w:space="0" w:color="auto"/>
                      </w:divBdr>
                    </w:div>
                    <w:div w:id="1617446565">
                      <w:marLeft w:val="0"/>
                      <w:marRight w:val="0"/>
                      <w:marTop w:val="0"/>
                      <w:marBottom w:val="0"/>
                      <w:divBdr>
                        <w:top w:val="none" w:sz="0" w:space="0" w:color="auto"/>
                        <w:left w:val="none" w:sz="0" w:space="0" w:color="auto"/>
                        <w:bottom w:val="none" w:sz="0" w:space="0" w:color="auto"/>
                        <w:right w:val="none" w:sz="0" w:space="0" w:color="auto"/>
                      </w:divBdr>
                    </w:div>
                    <w:div w:id="1350372014">
                      <w:marLeft w:val="0"/>
                      <w:marRight w:val="0"/>
                      <w:marTop w:val="0"/>
                      <w:marBottom w:val="0"/>
                      <w:divBdr>
                        <w:top w:val="none" w:sz="0" w:space="0" w:color="auto"/>
                        <w:left w:val="none" w:sz="0" w:space="0" w:color="auto"/>
                        <w:bottom w:val="none" w:sz="0" w:space="0" w:color="auto"/>
                        <w:right w:val="none" w:sz="0" w:space="0" w:color="auto"/>
                      </w:divBdr>
                    </w:div>
                    <w:div w:id="1053428648">
                      <w:marLeft w:val="0"/>
                      <w:marRight w:val="0"/>
                      <w:marTop w:val="0"/>
                      <w:marBottom w:val="0"/>
                      <w:divBdr>
                        <w:top w:val="none" w:sz="0" w:space="0" w:color="auto"/>
                        <w:left w:val="none" w:sz="0" w:space="0" w:color="auto"/>
                        <w:bottom w:val="none" w:sz="0" w:space="0" w:color="auto"/>
                        <w:right w:val="none" w:sz="0" w:space="0" w:color="auto"/>
                      </w:divBdr>
                    </w:div>
                    <w:div w:id="1154033140">
                      <w:marLeft w:val="0"/>
                      <w:marRight w:val="0"/>
                      <w:marTop w:val="0"/>
                      <w:marBottom w:val="0"/>
                      <w:divBdr>
                        <w:top w:val="none" w:sz="0" w:space="0" w:color="auto"/>
                        <w:left w:val="none" w:sz="0" w:space="0" w:color="auto"/>
                        <w:bottom w:val="none" w:sz="0" w:space="0" w:color="auto"/>
                        <w:right w:val="none" w:sz="0" w:space="0" w:color="auto"/>
                      </w:divBdr>
                    </w:div>
                    <w:div w:id="68843901">
                      <w:marLeft w:val="0"/>
                      <w:marRight w:val="0"/>
                      <w:marTop w:val="0"/>
                      <w:marBottom w:val="0"/>
                      <w:divBdr>
                        <w:top w:val="none" w:sz="0" w:space="0" w:color="auto"/>
                        <w:left w:val="none" w:sz="0" w:space="0" w:color="auto"/>
                        <w:bottom w:val="none" w:sz="0" w:space="0" w:color="auto"/>
                        <w:right w:val="none" w:sz="0" w:space="0" w:color="auto"/>
                      </w:divBdr>
                    </w:div>
                    <w:div w:id="1686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4265">
          <w:marLeft w:val="-225"/>
          <w:marRight w:val="-225"/>
          <w:marTop w:val="0"/>
          <w:marBottom w:val="0"/>
          <w:divBdr>
            <w:top w:val="none" w:sz="0" w:space="0" w:color="auto"/>
            <w:left w:val="none" w:sz="0" w:space="0" w:color="auto"/>
            <w:bottom w:val="none" w:sz="0" w:space="0" w:color="auto"/>
            <w:right w:val="none" w:sz="0" w:space="0" w:color="auto"/>
          </w:divBdr>
          <w:divsChild>
            <w:div w:id="1422750598">
              <w:marLeft w:val="0"/>
              <w:marRight w:val="0"/>
              <w:marTop w:val="0"/>
              <w:marBottom w:val="0"/>
              <w:divBdr>
                <w:top w:val="none" w:sz="0" w:space="0" w:color="auto"/>
                <w:left w:val="none" w:sz="0" w:space="0" w:color="auto"/>
                <w:bottom w:val="none" w:sz="0" w:space="0" w:color="auto"/>
                <w:right w:val="none" w:sz="0" w:space="0" w:color="auto"/>
              </w:divBdr>
              <w:divsChild>
                <w:div w:id="648553223">
                  <w:marLeft w:val="0"/>
                  <w:marRight w:val="0"/>
                  <w:marTop w:val="0"/>
                  <w:marBottom w:val="240"/>
                  <w:divBdr>
                    <w:top w:val="none" w:sz="0" w:space="0" w:color="auto"/>
                    <w:left w:val="none" w:sz="0" w:space="0" w:color="auto"/>
                    <w:bottom w:val="none" w:sz="0" w:space="0" w:color="auto"/>
                    <w:right w:val="none" w:sz="0" w:space="0" w:color="auto"/>
                  </w:divBdr>
                  <w:divsChild>
                    <w:div w:id="1577009194">
                      <w:marLeft w:val="0"/>
                      <w:marRight w:val="0"/>
                      <w:marTop w:val="0"/>
                      <w:marBottom w:val="0"/>
                      <w:divBdr>
                        <w:top w:val="none" w:sz="0" w:space="0" w:color="auto"/>
                        <w:left w:val="none" w:sz="0" w:space="0" w:color="auto"/>
                        <w:bottom w:val="none" w:sz="0" w:space="0" w:color="auto"/>
                        <w:right w:val="none" w:sz="0" w:space="0" w:color="auto"/>
                      </w:divBdr>
                    </w:div>
                    <w:div w:id="2035499175">
                      <w:marLeft w:val="0"/>
                      <w:marRight w:val="0"/>
                      <w:marTop w:val="0"/>
                      <w:marBottom w:val="0"/>
                      <w:divBdr>
                        <w:top w:val="none" w:sz="0" w:space="0" w:color="auto"/>
                        <w:left w:val="none" w:sz="0" w:space="0" w:color="auto"/>
                        <w:bottom w:val="none" w:sz="0" w:space="0" w:color="auto"/>
                        <w:right w:val="none" w:sz="0" w:space="0" w:color="auto"/>
                      </w:divBdr>
                      <w:divsChild>
                        <w:div w:id="403575964">
                          <w:marLeft w:val="0"/>
                          <w:marRight w:val="0"/>
                          <w:marTop w:val="0"/>
                          <w:marBottom w:val="0"/>
                          <w:divBdr>
                            <w:top w:val="none" w:sz="0" w:space="0" w:color="auto"/>
                            <w:left w:val="none" w:sz="0" w:space="0" w:color="auto"/>
                            <w:bottom w:val="none" w:sz="0" w:space="0" w:color="auto"/>
                            <w:right w:val="none" w:sz="0" w:space="0" w:color="auto"/>
                          </w:divBdr>
                        </w:div>
                        <w:div w:id="794835358">
                          <w:marLeft w:val="0"/>
                          <w:marRight w:val="0"/>
                          <w:marTop w:val="0"/>
                          <w:marBottom w:val="0"/>
                          <w:divBdr>
                            <w:top w:val="none" w:sz="0" w:space="0" w:color="auto"/>
                            <w:left w:val="none" w:sz="0" w:space="0" w:color="auto"/>
                            <w:bottom w:val="none" w:sz="0" w:space="0" w:color="auto"/>
                            <w:right w:val="none" w:sz="0" w:space="0" w:color="auto"/>
                          </w:divBdr>
                        </w:div>
                        <w:div w:id="245190891">
                          <w:marLeft w:val="0"/>
                          <w:marRight w:val="0"/>
                          <w:marTop w:val="0"/>
                          <w:marBottom w:val="0"/>
                          <w:divBdr>
                            <w:top w:val="none" w:sz="0" w:space="0" w:color="auto"/>
                            <w:left w:val="none" w:sz="0" w:space="0" w:color="auto"/>
                            <w:bottom w:val="none" w:sz="0" w:space="0" w:color="auto"/>
                            <w:right w:val="none" w:sz="0" w:space="0" w:color="auto"/>
                          </w:divBdr>
                        </w:div>
                      </w:divsChild>
                    </w:div>
                    <w:div w:id="1689406697">
                      <w:marLeft w:val="0"/>
                      <w:marRight w:val="0"/>
                      <w:marTop w:val="0"/>
                      <w:marBottom w:val="0"/>
                      <w:divBdr>
                        <w:top w:val="none" w:sz="0" w:space="0" w:color="auto"/>
                        <w:left w:val="none" w:sz="0" w:space="0" w:color="auto"/>
                        <w:bottom w:val="none" w:sz="0" w:space="0" w:color="auto"/>
                        <w:right w:val="none" w:sz="0" w:space="0" w:color="auto"/>
                      </w:divBdr>
                    </w:div>
                    <w:div w:id="366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2961">
          <w:marLeft w:val="-225"/>
          <w:marRight w:val="-225"/>
          <w:marTop w:val="0"/>
          <w:marBottom w:val="0"/>
          <w:divBdr>
            <w:top w:val="none" w:sz="0" w:space="0" w:color="auto"/>
            <w:left w:val="none" w:sz="0" w:space="0" w:color="auto"/>
            <w:bottom w:val="none" w:sz="0" w:space="0" w:color="auto"/>
            <w:right w:val="none" w:sz="0" w:space="0" w:color="auto"/>
          </w:divBdr>
          <w:divsChild>
            <w:div w:id="1376542498">
              <w:marLeft w:val="0"/>
              <w:marRight w:val="0"/>
              <w:marTop w:val="0"/>
              <w:marBottom w:val="0"/>
              <w:divBdr>
                <w:top w:val="none" w:sz="0" w:space="0" w:color="auto"/>
                <w:left w:val="none" w:sz="0" w:space="0" w:color="auto"/>
                <w:bottom w:val="none" w:sz="0" w:space="0" w:color="auto"/>
                <w:right w:val="none" w:sz="0" w:space="0" w:color="auto"/>
              </w:divBdr>
              <w:divsChild>
                <w:div w:id="1486314141">
                  <w:marLeft w:val="0"/>
                  <w:marRight w:val="0"/>
                  <w:marTop w:val="0"/>
                  <w:marBottom w:val="240"/>
                  <w:divBdr>
                    <w:top w:val="none" w:sz="0" w:space="0" w:color="auto"/>
                    <w:left w:val="none" w:sz="0" w:space="0" w:color="auto"/>
                    <w:bottom w:val="none" w:sz="0" w:space="0" w:color="auto"/>
                    <w:right w:val="none" w:sz="0" w:space="0" w:color="auto"/>
                  </w:divBdr>
                  <w:divsChild>
                    <w:div w:id="1848471818">
                      <w:marLeft w:val="0"/>
                      <w:marRight w:val="0"/>
                      <w:marTop w:val="0"/>
                      <w:marBottom w:val="0"/>
                      <w:divBdr>
                        <w:top w:val="none" w:sz="0" w:space="0" w:color="auto"/>
                        <w:left w:val="none" w:sz="0" w:space="0" w:color="auto"/>
                        <w:bottom w:val="none" w:sz="0" w:space="0" w:color="auto"/>
                        <w:right w:val="none" w:sz="0" w:space="0" w:color="auto"/>
                      </w:divBdr>
                    </w:div>
                    <w:div w:id="1721051574">
                      <w:marLeft w:val="0"/>
                      <w:marRight w:val="0"/>
                      <w:marTop w:val="0"/>
                      <w:marBottom w:val="0"/>
                      <w:divBdr>
                        <w:top w:val="none" w:sz="0" w:space="0" w:color="auto"/>
                        <w:left w:val="none" w:sz="0" w:space="0" w:color="auto"/>
                        <w:bottom w:val="none" w:sz="0" w:space="0" w:color="auto"/>
                        <w:right w:val="none" w:sz="0" w:space="0" w:color="auto"/>
                      </w:divBdr>
                      <w:divsChild>
                        <w:div w:id="1173494365">
                          <w:marLeft w:val="0"/>
                          <w:marRight w:val="0"/>
                          <w:marTop w:val="0"/>
                          <w:marBottom w:val="0"/>
                          <w:divBdr>
                            <w:top w:val="none" w:sz="0" w:space="0" w:color="auto"/>
                            <w:left w:val="none" w:sz="0" w:space="0" w:color="auto"/>
                            <w:bottom w:val="none" w:sz="0" w:space="0" w:color="auto"/>
                            <w:right w:val="none" w:sz="0" w:space="0" w:color="auto"/>
                          </w:divBdr>
                        </w:div>
                      </w:divsChild>
                    </w:div>
                    <w:div w:id="1003241948">
                      <w:marLeft w:val="0"/>
                      <w:marRight w:val="0"/>
                      <w:marTop w:val="0"/>
                      <w:marBottom w:val="0"/>
                      <w:divBdr>
                        <w:top w:val="none" w:sz="0" w:space="0" w:color="auto"/>
                        <w:left w:val="none" w:sz="0" w:space="0" w:color="auto"/>
                        <w:bottom w:val="none" w:sz="0" w:space="0" w:color="auto"/>
                        <w:right w:val="none" w:sz="0" w:space="0" w:color="auto"/>
                      </w:divBdr>
                    </w:div>
                    <w:div w:id="1003892457">
                      <w:marLeft w:val="0"/>
                      <w:marRight w:val="0"/>
                      <w:marTop w:val="0"/>
                      <w:marBottom w:val="0"/>
                      <w:divBdr>
                        <w:top w:val="none" w:sz="0" w:space="0" w:color="auto"/>
                        <w:left w:val="none" w:sz="0" w:space="0" w:color="auto"/>
                        <w:bottom w:val="none" w:sz="0" w:space="0" w:color="auto"/>
                        <w:right w:val="none" w:sz="0" w:space="0" w:color="auto"/>
                      </w:divBdr>
                    </w:div>
                    <w:div w:id="699016713">
                      <w:marLeft w:val="0"/>
                      <w:marRight w:val="0"/>
                      <w:marTop w:val="0"/>
                      <w:marBottom w:val="0"/>
                      <w:divBdr>
                        <w:top w:val="none" w:sz="0" w:space="0" w:color="auto"/>
                        <w:left w:val="none" w:sz="0" w:space="0" w:color="auto"/>
                        <w:bottom w:val="none" w:sz="0" w:space="0" w:color="auto"/>
                        <w:right w:val="none" w:sz="0" w:space="0" w:color="auto"/>
                      </w:divBdr>
                    </w:div>
                    <w:div w:id="1236474832">
                      <w:marLeft w:val="0"/>
                      <w:marRight w:val="0"/>
                      <w:marTop w:val="0"/>
                      <w:marBottom w:val="0"/>
                      <w:divBdr>
                        <w:top w:val="none" w:sz="0" w:space="0" w:color="auto"/>
                        <w:left w:val="none" w:sz="0" w:space="0" w:color="auto"/>
                        <w:bottom w:val="none" w:sz="0" w:space="0" w:color="auto"/>
                        <w:right w:val="none" w:sz="0" w:space="0" w:color="auto"/>
                      </w:divBdr>
                    </w:div>
                    <w:div w:id="409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2567">
          <w:marLeft w:val="-225"/>
          <w:marRight w:val="-225"/>
          <w:marTop w:val="0"/>
          <w:marBottom w:val="0"/>
          <w:divBdr>
            <w:top w:val="none" w:sz="0" w:space="0" w:color="auto"/>
            <w:left w:val="none" w:sz="0" w:space="0" w:color="auto"/>
            <w:bottom w:val="none" w:sz="0" w:space="0" w:color="auto"/>
            <w:right w:val="none" w:sz="0" w:space="0" w:color="auto"/>
          </w:divBdr>
          <w:divsChild>
            <w:div w:id="1757479806">
              <w:marLeft w:val="0"/>
              <w:marRight w:val="0"/>
              <w:marTop w:val="0"/>
              <w:marBottom w:val="0"/>
              <w:divBdr>
                <w:top w:val="none" w:sz="0" w:space="0" w:color="auto"/>
                <w:left w:val="none" w:sz="0" w:space="0" w:color="auto"/>
                <w:bottom w:val="none" w:sz="0" w:space="0" w:color="auto"/>
                <w:right w:val="none" w:sz="0" w:space="0" w:color="auto"/>
              </w:divBdr>
              <w:divsChild>
                <w:div w:id="582882635">
                  <w:marLeft w:val="0"/>
                  <w:marRight w:val="0"/>
                  <w:marTop w:val="0"/>
                  <w:marBottom w:val="240"/>
                  <w:divBdr>
                    <w:top w:val="none" w:sz="0" w:space="0" w:color="auto"/>
                    <w:left w:val="none" w:sz="0" w:space="0" w:color="auto"/>
                    <w:bottom w:val="none" w:sz="0" w:space="0" w:color="auto"/>
                    <w:right w:val="none" w:sz="0" w:space="0" w:color="auto"/>
                  </w:divBdr>
                  <w:divsChild>
                    <w:div w:id="1993017990">
                      <w:marLeft w:val="0"/>
                      <w:marRight w:val="0"/>
                      <w:marTop w:val="0"/>
                      <w:marBottom w:val="0"/>
                      <w:divBdr>
                        <w:top w:val="none" w:sz="0" w:space="0" w:color="auto"/>
                        <w:left w:val="none" w:sz="0" w:space="0" w:color="auto"/>
                        <w:bottom w:val="none" w:sz="0" w:space="0" w:color="auto"/>
                        <w:right w:val="none" w:sz="0" w:space="0" w:color="auto"/>
                      </w:divBdr>
                    </w:div>
                    <w:div w:id="949312895">
                      <w:marLeft w:val="0"/>
                      <w:marRight w:val="0"/>
                      <w:marTop w:val="0"/>
                      <w:marBottom w:val="0"/>
                      <w:divBdr>
                        <w:top w:val="none" w:sz="0" w:space="0" w:color="auto"/>
                        <w:left w:val="none" w:sz="0" w:space="0" w:color="auto"/>
                        <w:bottom w:val="none" w:sz="0" w:space="0" w:color="auto"/>
                        <w:right w:val="none" w:sz="0" w:space="0" w:color="auto"/>
                      </w:divBdr>
                    </w:div>
                    <w:div w:id="32272043">
                      <w:marLeft w:val="0"/>
                      <w:marRight w:val="0"/>
                      <w:marTop w:val="0"/>
                      <w:marBottom w:val="0"/>
                      <w:divBdr>
                        <w:top w:val="none" w:sz="0" w:space="0" w:color="auto"/>
                        <w:left w:val="none" w:sz="0" w:space="0" w:color="auto"/>
                        <w:bottom w:val="none" w:sz="0" w:space="0" w:color="auto"/>
                        <w:right w:val="none" w:sz="0" w:space="0" w:color="auto"/>
                      </w:divBdr>
                    </w:div>
                    <w:div w:id="1343240070">
                      <w:marLeft w:val="0"/>
                      <w:marRight w:val="0"/>
                      <w:marTop w:val="0"/>
                      <w:marBottom w:val="0"/>
                      <w:divBdr>
                        <w:top w:val="none" w:sz="0" w:space="0" w:color="auto"/>
                        <w:left w:val="none" w:sz="0" w:space="0" w:color="auto"/>
                        <w:bottom w:val="none" w:sz="0" w:space="0" w:color="auto"/>
                        <w:right w:val="none" w:sz="0" w:space="0" w:color="auto"/>
                      </w:divBdr>
                    </w:div>
                    <w:div w:id="905067047">
                      <w:marLeft w:val="0"/>
                      <w:marRight w:val="0"/>
                      <w:marTop w:val="0"/>
                      <w:marBottom w:val="0"/>
                      <w:divBdr>
                        <w:top w:val="none" w:sz="0" w:space="0" w:color="auto"/>
                        <w:left w:val="none" w:sz="0" w:space="0" w:color="auto"/>
                        <w:bottom w:val="none" w:sz="0" w:space="0" w:color="auto"/>
                        <w:right w:val="none" w:sz="0" w:space="0" w:color="auto"/>
                      </w:divBdr>
                    </w:div>
                    <w:div w:id="1898541339">
                      <w:marLeft w:val="0"/>
                      <w:marRight w:val="0"/>
                      <w:marTop w:val="0"/>
                      <w:marBottom w:val="0"/>
                      <w:divBdr>
                        <w:top w:val="none" w:sz="0" w:space="0" w:color="auto"/>
                        <w:left w:val="none" w:sz="0" w:space="0" w:color="auto"/>
                        <w:bottom w:val="none" w:sz="0" w:space="0" w:color="auto"/>
                        <w:right w:val="none" w:sz="0" w:space="0" w:color="auto"/>
                      </w:divBdr>
                    </w:div>
                    <w:div w:id="932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8279">
          <w:marLeft w:val="-225"/>
          <w:marRight w:val="-225"/>
          <w:marTop w:val="0"/>
          <w:marBottom w:val="0"/>
          <w:divBdr>
            <w:top w:val="none" w:sz="0" w:space="0" w:color="auto"/>
            <w:left w:val="none" w:sz="0" w:space="0" w:color="auto"/>
            <w:bottom w:val="none" w:sz="0" w:space="0" w:color="auto"/>
            <w:right w:val="none" w:sz="0" w:space="0" w:color="auto"/>
          </w:divBdr>
          <w:divsChild>
            <w:div w:id="1852406715">
              <w:marLeft w:val="0"/>
              <w:marRight w:val="0"/>
              <w:marTop w:val="0"/>
              <w:marBottom w:val="0"/>
              <w:divBdr>
                <w:top w:val="none" w:sz="0" w:space="0" w:color="auto"/>
                <w:left w:val="none" w:sz="0" w:space="0" w:color="auto"/>
                <w:bottom w:val="none" w:sz="0" w:space="0" w:color="auto"/>
                <w:right w:val="none" w:sz="0" w:space="0" w:color="auto"/>
              </w:divBdr>
              <w:divsChild>
                <w:div w:id="1545142301">
                  <w:marLeft w:val="0"/>
                  <w:marRight w:val="0"/>
                  <w:marTop w:val="0"/>
                  <w:marBottom w:val="360"/>
                  <w:divBdr>
                    <w:top w:val="none" w:sz="0" w:space="0" w:color="auto"/>
                    <w:left w:val="none" w:sz="0" w:space="0" w:color="auto"/>
                    <w:bottom w:val="none" w:sz="0" w:space="0" w:color="auto"/>
                    <w:right w:val="none" w:sz="0" w:space="0" w:color="auto"/>
                  </w:divBdr>
                </w:div>
                <w:div w:id="1881242095">
                  <w:marLeft w:val="0"/>
                  <w:marRight w:val="0"/>
                  <w:marTop w:val="0"/>
                  <w:marBottom w:val="240"/>
                  <w:divBdr>
                    <w:top w:val="none" w:sz="0" w:space="0" w:color="auto"/>
                    <w:left w:val="none" w:sz="0" w:space="0" w:color="auto"/>
                    <w:bottom w:val="none" w:sz="0" w:space="0" w:color="auto"/>
                    <w:right w:val="none" w:sz="0" w:space="0" w:color="auto"/>
                  </w:divBdr>
                  <w:divsChild>
                    <w:div w:id="1767076702">
                      <w:marLeft w:val="0"/>
                      <w:marRight w:val="0"/>
                      <w:marTop w:val="0"/>
                      <w:marBottom w:val="0"/>
                      <w:divBdr>
                        <w:top w:val="none" w:sz="0" w:space="0" w:color="auto"/>
                        <w:left w:val="none" w:sz="0" w:space="0" w:color="auto"/>
                        <w:bottom w:val="none" w:sz="0" w:space="0" w:color="auto"/>
                        <w:right w:val="none" w:sz="0" w:space="0" w:color="auto"/>
                      </w:divBdr>
                    </w:div>
                    <w:div w:id="210727676">
                      <w:marLeft w:val="0"/>
                      <w:marRight w:val="0"/>
                      <w:marTop w:val="0"/>
                      <w:marBottom w:val="0"/>
                      <w:divBdr>
                        <w:top w:val="none" w:sz="0" w:space="0" w:color="auto"/>
                        <w:left w:val="none" w:sz="0" w:space="0" w:color="auto"/>
                        <w:bottom w:val="none" w:sz="0" w:space="0" w:color="auto"/>
                        <w:right w:val="none" w:sz="0" w:space="0" w:color="auto"/>
                      </w:divBdr>
                    </w:div>
                    <w:div w:id="1601721337">
                      <w:marLeft w:val="0"/>
                      <w:marRight w:val="0"/>
                      <w:marTop w:val="0"/>
                      <w:marBottom w:val="0"/>
                      <w:divBdr>
                        <w:top w:val="none" w:sz="0" w:space="0" w:color="auto"/>
                        <w:left w:val="none" w:sz="0" w:space="0" w:color="auto"/>
                        <w:bottom w:val="none" w:sz="0" w:space="0" w:color="auto"/>
                        <w:right w:val="none" w:sz="0" w:space="0" w:color="auto"/>
                      </w:divBdr>
                    </w:div>
                    <w:div w:id="253634542">
                      <w:marLeft w:val="0"/>
                      <w:marRight w:val="0"/>
                      <w:marTop w:val="0"/>
                      <w:marBottom w:val="0"/>
                      <w:divBdr>
                        <w:top w:val="none" w:sz="0" w:space="0" w:color="auto"/>
                        <w:left w:val="none" w:sz="0" w:space="0" w:color="auto"/>
                        <w:bottom w:val="none" w:sz="0" w:space="0" w:color="auto"/>
                        <w:right w:val="none" w:sz="0" w:space="0" w:color="auto"/>
                      </w:divBdr>
                    </w:div>
                    <w:div w:id="1686782386">
                      <w:marLeft w:val="0"/>
                      <w:marRight w:val="0"/>
                      <w:marTop w:val="0"/>
                      <w:marBottom w:val="0"/>
                      <w:divBdr>
                        <w:top w:val="none" w:sz="0" w:space="0" w:color="auto"/>
                        <w:left w:val="none" w:sz="0" w:space="0" w:color="auto"/>
                        <w:bottom w:val="none" w:sz="0" w:space="0" w:color="auto"/>
                        <w:right w:val="none" w:sz="0" w:space="0" w:color="auto"/>
                      </w:divBdr>
                    </w:div>
                    <w:div w:id="1703020658">
                      <w:marLeft w:val="0"/>
                      <w:marRight w:val="0"/>
                      <w:marTop w:val="0"/>
                      <w:marBottom w:val="0"/>
                      <w:divBdr>
                        <w:top w:val="none" w:sz="0" w:space="0" w:color="auto"/>
                        <w:left w:val="none" w:sz="0" w:space="0" w:color="auto"/>
                        <w:bottom w:val="none" w:sz="0" w:space="0" w:color="auto"/>
                        <w:right w:val="none" w:sz="0" w:space="0" w:color="auto"/>
                      </w:divBdr>
                    </w:div>
                    <w:div w:id="364643181">
                      <w:marLeft w:val="0"/>
                      <w:marRight w:val="0"/>
                      <w:marTop w:val="0"/>
                      <w:marBottom w:val="0"/>
                      <w:divBdr>
                        <w:top w:val="none" w:sz="0" w:space="0" w:color="auto"/>
                        <w:left w:val="none" w:sz="0" w:space="0" w:color="auto"/>
                        <w:bottom w:val="none" w:sz="0" w:space="0" w:color="auto"/>
                        <w:right w:val="none" w:sz="0" w:space="0" w:color="auto"/>
                      </w:divBdr>
                    </w:div>
                    <w:div w:id="1786853350">
                      <w:marLeft w:val="0"/>
                      <w:marRight w:val="0"/>
                      <w:marTop w:val="0"/>
                      <w:marBottom w:val="0"/>
                      <w:divBdr>
                        <w:top w:val="none" w:sz="0" w:space="0" w:color="auto"/>
                        <w:left w:val="none" w:sz="0" w:space="0" w:color="auto"/>
                        <w:bottom w:val="none" w:sz="0" w:space="0" w:color="auto"/>
                        <w:right w:val="none" w:sz="0" w:space="0" w:color="auto"/>
                      </w:divBdr>
                    </w:div>
                    <w:div w:id="3828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272">
          <w:marLeft w:val="-225"/>
          <w:marRight w:val="-225"/>
          <w:marTop w:val="0"/>
          <w:marBottom w:val="0"/>
          <w:divBdr>
            <w:top w:val="none" w:sz="0" w:space="0" w:color="auto"/>
            <w:left w:val="none" w:sz="0" w:space="0" w:color="auto"/>
            <w:bottom w:val="none" w:sz="0" w:space="0" w:color="auto"/>
            <w:right w:val="none" w:sz="0" w:space="0" w:color="auto"/>
          </w:divBdr>
          <w:divsChild>
            <w:div w:id="1604460391">
              <w:marLeft w:val="0"/>
              <w:marRight w:val="0"/>
              <w:marTop w:val="0"/>
              <w:marBottom w:val="0"/>
              <w:divBdr>
                <w:top w:val="none" w:sz="0" w:space="0" w:color="auto"/>
                <w:left w:val="none" w:sz="0" w:space="0" w:color="auto"/>
                <w:bottom w:val="none" w:sz="0" w:space="0" w:color="auto"/>
                <w:right w:val="none" w:sz="0" w:space="0" w:color="auto"/>
              </w:divBdr>
              <w:divsChild>
                <w:div w:id="1345205651">
                  <w:marLeft w:val="0"/>
                  <w:marRight w:val="0"/>
                  <w:marTop w:val="0"/>
                  <w:marBottom w:val="240"/>
                  <w:divBdr>
                    <w:top w:val="none" w:sz="0" w:space="0" w:color="auto"/>
                    <w:left w:val="none" w:sz="0" w:space="0" w:color="auto"/>
                    <w:bottom w:val="none" w:sz="0" w:space="0" w:color="auto"/>
                    <w:right w:val="none" w:sz="0" w:space="0" w:color="auto"/>
                  </w:divBdr>
                  <w:divsChild>
                    <w:div w:id="1934436193">
                      <w:marLeft w:val="0"/>
                      <w:marRight w:val="0"/>
                      <w:marTop w:val="0"/>
                      <w:marBottom w:val="0"/>
                      <w:divBdr>
                        <w:top w:val="none" w:sz="0" w:space="0" w:color="auto"/>
                        <w:left w:val="none" w:sz="0" w:space="0" w:color="auto"/>
                        <w:bottom w:val="none" w:sz="0" w:space="0" w:color="auto"/>
                        <w:right w:val="none" w:sz="0" w:space="0" w:color="auto"/>
                      </w:divBdr>
                    </w:div>
                    <w:div w:id="10130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09430">
          <w:marLeft w:val="-225"/>
          <w:marRight w:val="-225"/>
          <w:marTop w:val="0"/>
          <w:marBottom w:val="0"/>
          <w:divBdr>
            <w:top w:val="none" w:sz="0" w:space="0" w:color="auto"/>
            <w:left w:val="none" w:sz="0" w:space="0" w:color="auto"/>
            <w:bottom w:val="none" w:sz="0" w:space="0" w:color="auto"/>
            <w:right w:val="none" w:sz="0" w:space="0" w:color="auto"/>
          </w:divBdr>
          <w:divsChild>
            <w:div w:id="538401456">
              <w:marLeft w:val="0"/>
              <w:marRight w:val="0"/>
              <w:marTop w:val="0"/>
              <w:marBottom w:val="0"/>
              <w:divBdr>
                <w:top w:val="none" w:sz="0" w:space="0" w:color="auto"/>
                <w:left w:val="none" w:sz="0" w:space="0" w:color="auto"/>
                <w:bottom w:val="none" w:sz="0" w:space="0" w:color="auto"/>
                <w:right w:val="none" w:sz="0" w:space="0" w:color="auto"/>
              </w:divBdr>
              <w:divsChild>
                <w:div w:id="956837665">
                  <w:marLeft w:val="0"/>
                  <w:marRight w:val="0"/>
                  <w:marTop w:val="0"/>
                  <w:marBottom w:val="240"/>
                  <w:divBdr>
                    <w:top w:val="none" w:sz="0" w:space="0" w:color="auto"/>
                    <w:left w:val="none" w:sz="0" w:space="0" w:color="auto"/>
                    <w:bottom w:val="none" w:sz="0" w:space="0" w:color="auto"/>
                    <w:right w:val="none" w:sz="0" w:space="0" w:color="auto"/>
                  </w:divBdr>
                  <w:divsChild>
                    <w:div w:id="1012730601">
                      <w:marLeft w:val="0"/>
                      <w:marRight w:val="0"/>
                      <w:marTop w:val="0"/>
                      <w:marBottom w:val="0"/>
                      <w:divBdr>
                        <w:top w:val="none" w:sz="0" w:space="0" w:color="auto"/>
                        <w:left w:val="none" w:sz="0" w:space="0" w:color="auto"/>
                        <w:bottom w:val="none" w:sz="0" w:space="0" w:color="auto"/>
                        <w:right w:val="none" w:sz="0" w:space="0" w:color="auto"/>
                      </w:divBdr>
                    </w:div>
                    <w:div w:id="143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3628">
          <w:marLeft w:val="-225"/>
          <w:marRight w:val="-225"/>
          <w:marTop w:val="0"/>
          <w:marBottom w:val="0"/>
          <w:divBdr>
            <w:top w:val="none" w:sz="0" w:space="0" w:color="auto"/>
            <w:left w:val="none" w:sz="0" w:space="0" w:color="auto"/>
            <w:bottom w:val="none" w:sz="0" w:space="0" w:color="auto"/>
            <w:right w:val="none" w:sz="0" w:space="0" w:color="auto"/>
          </w:divBdr>
          <w:divsChild>
            <w:div w:id="417218377">
              <w:marLeft w:val="0"/>
              <w:marRight w:val="0"/>
              <w:marTop w:val="0"/>
              <w:marBottom w:val="0"/>
              <w:divBdr>
                <w:top w:val="none" w:sz="0" w:space="0" w:color="auto"/>
                <w:left w:val="none" w:sz="0" w:space="0" w:color="auto"/>
                <w:bottom w:val="none" w:sz="0" w:space="0" w:color="auto"/>
                <w:right w:val="none" w:sz="0" w:space="0" w:color="auto"/>
              </w:divBdr>
              <w:divsChild>
                <w:div w:id="6883405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13561811">
          <w:marLeft w:val="-225"/>
          <w:marRight w:val="-225"/>
          <w:marTop w:val="0"/>
          <w:marBottom w:val="0"/>
          <w:divBdr>
            <w:top w:val="none" w:sz="0" w:space="0" w:color="auto"/>
            <w:left w:val="none" w:sz="0" w:space="0" w:color="auto"/>
            <w:bottom w:val="none" w:sz="0" w:space="0" w:color="auto"/>
            <w:right w:val="none" w:sz="0" w:space="0" w:color="auto"/>
          </w:divBdr>
          <w:divsChild>
            <w:div w:id="1691444772">
              <w:marLeft w:val="0"/>
              <w:marRight w:val="0"/>
              <w:marTop w:val="0"/>
              <w:marBottom w:val="0"/>
              <w:divBdr>
                <w:top w:val="none" w:sz="0" w:space="0" w:color="auto"/>
                <w:left w:val="none" w:sz="0" w:space="0" w:color="auto"/>
                <w:bottom w:val="none" w:sz="0" w:space="0" w:color="auto"/>
                <w:right w:val="none" w:sz="0" w:space="0" w:color="auto"/>
              </w:divBdr>
              <w:divsChild>
                <w:div w:id="753669387">
                  <w:marLeft w:val="0"/>
                  <w:marRight w:val="0"/>
                  <w:marTop w:val="0"/>
                  <w:marBottom w:val="240"/>
                  <w:divBdr>
                    <w:top w:val="none" w:sz="0" w:space="0" w:color="auto"/>
                    <w:left w:val="none" w:sz="0" w:space="0" w:color="auto"/>
                    <w:bottom w:val="none" w:sz="0" w:space="0" w:color="auto"/>
                    <w:right w:val="none" w:sz="0" w:space="0" w:color="auto"/>
                  </w:divBdr>
                  <w:divsChild>
                    <w:div w:id="821308680">
                      <w:marLeft w:val="0"/>
                      <w:marRight w:val="0"/>
                      <w:marTop w:val="0"/>
                      <w:marBottom w:val="0"/>
                      <w:divBdr>
                        <w:top w:val="none" w:sz="0" w:space="0" w:color="auto"/>
                        <w:left w:val="none" w:sz="0" w:space="0" w:color="auto"/>
                        <w:bottom w:val="none" w:sz="0" w:space="0" w:color="auto"/>
                        <w:right w:val="none" w:sz="0" w:space="0" w:color="auto"/>
                      </w:divBdr>
                    </w:div>
                    <w:div w:id="410472803">
                      <w:marLeft w:val="0"/>
                      <w:marRight w:val="0"/>
                      <w:marTop w:val="0"/>
                      <w:marBottom w:val="0"/>
                      <w:divBdr>
                        <w:top w:val="none" w:sz="0" w:space="0" w:color="auto"/>
                        <w:left w:val="none" w:sz="0" w:space="0" w:color="auto"/>
                        <w:bottom w:val="none" w:sz="0" w:space="0" w:color="auto"/>
                        <w:right w:val="none" w:sz="0" w:space="0" w:color="auto"/>
                      </w:divBdr>
                    </w:div>
                    <w:div w:id="17903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psolutions.ru" TargetMode="External"/><Relationship Id="rId13" Type="http://schemas.openxmlformats.org/officeDocument/2006/relationships/hyperlink" Target="https://www.erpsolutions.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psolutions.ru" TargetMode="External"/><Relationship Id="rId12" Type="http://schemas.openxmlformats.org/officeDocument/2006/relationships/hyperlink" Target="https://www.erpsolutions.ru" TargetMode="External"/><Relationship Id="rId17" Type="http://schemas.openxmlformats.org/officeDocument/2006/relationships/hyperlink" Target="https://www.erpsolutions.ru/privacy" TargetMode="External"/><Relationship Id="rId2" Type="http://schemas.openxmlformats.org/officeDocument/2006/relationships/styles" Target="styles.xml"/><Relationship Id="rId16" Type="http://schemas.openxmlformats.org/officeDocument/2006/relationships/hyperlink" Target="mailto:info@erpsolution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rpsolutions.ru" TargetMode="External"/><Relationship Id="rId5" Type="http://schemas.openxmlformats.org/officeDocument/2006/relationships/footnotes" Target="footnotes.xml"/><Relationship Id="rId15" Type="http://schemas.openxmlformats.org/officeDocument/2006/relationships/hyperlink" Target="mailto:info@erpsolutions.ru" TargetMode="External"/><Relationship Id="rId10" Type="http://schemas.openxmlformats.org/officeDocument/2006/relationships/hyperlink" Target="https://www.erpsolutions.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rpsolutions.ru" TargetMode="External"/><Relationship Id="rId14" Type="http://schemas.openxmlformats.org/officeDocument/2006/relationships/hyperlink" Target="mailto:info@erpsolutio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B7CF-88EF-491F-865D-42CE2880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5</cp:revision>
  <dcterms:created xsi:type="dcterms:W3CDTF">2021-10-28T08:28:00Z</dcterms:created>
  <dcterms:modified xsi:type="dcterms:W3CDTF">2021-10-28T08:37:00Z</dcterms:modified>
</cp:coreProperties>
</file>